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613E3" w:rsidRPr="002C454D" w:rsidRDefault="00373446" w:rsidP="00575DE0">
      <w:pPr>
        <w:ind w:firstLine="0"/>
        <w:jc w:val="center"/>
        <w:rPr>
          <w:lang w:val="en-US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117475</wp:posOffset>
                </wp:positionV>
                <wp:extent cx="2114550" cy="890905"/>
                <wp:effectExtent l="3810" t="3175" r="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D8" w:rsidRPr="00AA59D8" w:rsidRDefault="00AA59D8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БУРЯАД УЛАСАЙ</w:t>
                            </w:r>
                          </w:p>
                          <w:p w:rsidR="00AA59D8" w:rsidRPr="00AA59D8" w:rsidRDefault="00AA59D8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ЗАСАГАЙ ГАЗАР</w:t>
                            </w:r>
                          </w:p>
                          <w:p w:rsidR="00AA59D8" w:rsidRDefault="00AA59D8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A59D8" w:rsidRPr="00AA59D8" w:rsidRDefault="004B241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</w:rPr>
                              <w:t>ТОГТООЛ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9.55pt;margin-top:9.25pt;width:166.5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zvgQ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Oah+oMxtXgdG/AzY+wDSzHTJ250/SLQ0rfdERt+JW1eug4YRBdFk4mJ0cnHBdA&#10;1sN7zeAasvU6Ao2t7UPpoBgI0IGlxyMzIRQKm3mWFWUJJgq2RZVWaRmvIPXhtLHOv+W6R2HSYAvM&#10;R3Syu3M+REPqg0u4zGkp2EpIGRd2s76RFu0IqGQVvz36CzepgrPS4diEOO1AkHBHsIVwI+vfqywv&#10;0uu8mq3OF/NZsSrKWTVPF7M0q66r87SoitvVUwgwK+pOMMbVnVD8oMCs+DuG970waSdqEA0Nrsq8&#10;nCj6Y5Jp/H6XZC88NKQUPdT56ETqQOwbxSBtUnsi5DRPXoYfqww1OPxjVaIMAvOTBvy4HgElaGOt&#10;2SMIwmrgC6iFVwQmnbbfMBqgIxvsvm6J5RjJdwpEVWVFEVo4LopynsPCnlrWpxaiKEA12GM0TW/8&#10;1PZbY8Wmg5smGSt9BUJsRdTIc1R7+ULXxWT2L0Ro69N19Hp+x5Y/AAAA//8DAFBLAwQUAAYACAAA&#10;ACEACMtyZd4AAAAKAQAADwAAAGRycy9kb3ducmV2LnhtbEyPwU7DMBBE70j8g7VIXBB1WkjjhjgV&#10;IIG4tvQDnHibRMTrKHab9O9ZTvS4M0+zM8V2dr044xg6TxqWiwQEUu1tR42Gw/fHowIRoiFrek+o&#10;4YIBtuXtTWFy6yfa4XkfG8EhFHKjoY1xyKUMdYvOhIUfkNg7+tGZyOfYSDuaicNdL1dJspbOdMQf&#10;WjPge4v1z/7kNBy/pod0M1Wf8ZDtntdvpssqf9H6/m5+fQERcY7/MPzV5+pQcqfKn8gG0WtInzZL&#10;RtlQKQgGVLZioWIhVQpkWcjrCeUvAAAA//8DAFBLAQItABQABgAIAAAAIQC2gziS/gAAAOEBAAAT&#10;AAAAAAAAAAAAAAAAAAAAAABbQ29udGVudF9UeXBlc10ueG1sUEsBAi0AFAAGAAgAAAAhADj9If/W&#10;AAAAlAEAAAsAAAAAAAAAAAAAAAAALwEAAF9yZWxzLy5yZWxzUEsBAi0AFAAGAAgAAAAhAJLy/O+B&#10;AgAADwUAAA4AAAAAAAAAAAAAAAAALgIAAGRycy9lMm9Eb2MueG1sUEsBAi0AFAAGAAgAAAAhAAjL&#10;cmXeAAAACgEAAA8AAAAAAAAAAAAAAAAA2wQAAGRycy9kb3ducmV2LnhtbFBLBQYAAAAABAAEAPMA&#10;AADmBQAAAAA=&#10;" stroked="f">
                <v:textbox>
                  <w:txbxContent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БУРЯАД УЛАСАЙ</w:t>
                      </w:r>
                    </w:p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ЗАСАГАЙ ГАЗАР</w:t>
                      </w:r>
                    </w:p>
                    <w:p w:rsid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A59D8" w:rsidRPr="00AA59D8" w:rsidRDefault="004B241B" w:rsidP="00AA59D8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</w:rPr>
                        <w:t>ТОГТООЛ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117475</wp:posOffset>
                </wp:positionV>
                <wp:extent cx="2402205" cy="890905"/>
                <wp:effectExtent l="3810" t="3175" r="381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D8" w:rsidRPr="00AA59D8" w:rsidRDefault="00AA59D8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59D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ПРАВИТЕЛЬСТВО  </w:t>
                            </w:r>
                          </w:p>
                          <w:p w:rsidR="00AA59D8" w:rsidRPr="00AA59D8" w:rsidRDefault="00AA59D8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A59D8">
                              <w:rPr>
                                <w:b/>
                                <w:sz w:val="26"/>
                                <w:szCs w:val="26"/>
                              </w:rPr>
                              <w:t>РЕСПУБЛИКИ  БУРЯТИЯ</w:t>
                            </w:r>
                          </w:p>
                          <w:p w:rsidR="00AA59D8" w:rsidRDefault="00AA59D8" w:rsidP="00AA59D8">
                            <w:pPr>
                              <w:ind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AA59D8" w:rsidRPr="00AA59D8" w:rsidRDefault="004B241B" w:rsidP="00AA59D8">
                            <w:pPr>
                              <w:ind w:firstLine="0"/>
                              <w:jc w:val="center"/>
                              <w:rPr>
                                <w:b/>
                                <w:spacing w:val="60"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0.95pt;margin-top:9.25pt;width:189.15pt;height:7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F3gQ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hcY&#10;KdIBRQ988OhWD2gWqtMbV4HRvQEzP8A2sBwzdeZO0y8OKb1sidryG2t133LCILos3EzOro44LoBs&#10;+veagRuy8zoCDY3tQumgGAjQgaXHEzMhFAqbeZHmeTrFiMLZvExLmAcXpDreNtb5t1x3KExqbIH5&#10;iE72d86PpkeT4MxpKdhaSBkXdrtZSov2BFSyjt8B/YWZVMFY6XBtRBx3IEjwEc5CuJH172UGId/m&#10;5WQ9m19OinUxnZSX6XySZuVtOUuLslitn0KAWVG1gjGu7oTiRwVmxd8xfOiFUTtRg6ivcTnNpyNF&#10;f0wyjd/vkuyEh4aUooM6n4xIFYh9oxikTSpPhBznycvwIyFQg+M/ViXKIDA/asAPmyHqLWokSGSj&#10;2SPowmqgDciHxwQmrbbfMOqhMWvsvu6I5RjJdwq0VWZFETo5LorpZQ4Le36yOT8higJUjT1G43Tp&#10;x+7fGSu2LXga1az0DeixEVEqz1EdVAzNF3M6PBShu8/X0er5OVv8AAAA//8DAFBLAwQUAAYACAAA&#10;ACEAYDKbT98AAAAKAQAADwAAAGRycy9kb3ducmV2LnhtbEyPwW7CMAyG75P2DpEn7TJBCqOllKZo&#10;m7RpVxgP4DamrWiSqgm0vP280zja/6ffn/PdZDpxpcG3zipYzCMQZCunW1srOP58zlIQPqDV2DlL&#10;Cm7kYVc8PuSYaTfaPV0PoRZcYn2GCpoQ+kxKXzVk0M9dT5azkxsMBh6HWuoBRy43nVxGUSINtpYv&#10;NNjTR0PV+XAxCk7f40u8GcuvcFzvV8k7tuvS3ZR6fpretiACTeEfhj99VoeCnUp3sdqLTsFsudgw&#10;ykEag2DgNU5WIEpexGkKssjl/QvFLwAAAP//AwBQSwECLQAUAAYACAAAACEAtoM4kv4AAADhAQAA&#10;EwAAAAAAAAAAAAAAAAAAAAAAW0NvbnRlbnRfVHlwZXNdLnhtbFBLAQItABQABgAIAAAAIQA4/SH/&#10;1gAAAJQBAAALAAAAAAAAAAAAAAAAAC8BAABfcmVscy8ucmVsc1BLAQItABQABgAIAAAAIQDMl5F3&#10;gQIAABYFAAAOAAAAAAAAAAAAAAAAAC4CAABkcnMvZTJvRG9jLnhtbFBLAQItABQABgAIAAAAIQBg&#10;MptP3wAAAAoBAAAPAAAAAAAAAAAAAAAAANsEAABkcnMvZG93bnJldi54bWxQSwUGAAAAAAQABADz&#10;AAAA5wUAAAAA&#10;" stroked="f">
                <v:textbox>
                  <w:txbxContent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A59D8">
                        <w:rPr>
                          <w:b/>
                          <w:sz w:val="26"/>
                          <w:szCs w:val="26"/>
                        </w:rPr>
                        <w:t xml:space="preserve">ПРАВИТЕЛЬСТВО  </w:t>
                      </w:r>
                    </w:p>
                    <w:p w:rsidR="00AA59D8" w:rsidRP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A59D8">
                        <w:rPr>
                          <w:b/>
                          <w:sz w:val="26"/>
                          <w:szCs w:val="26"/>
                        </w:rPr>
                        <w:t>РЕСПУБЛИКИ  БУР</w:t>
                      </w:r>
                      <w:r w:rsidRPr="00AA59D8">
                        <w:rPr>
                          <w:b/>
                          <w:sz w:val="26"/>
                          <w:szCs w:val="26"/>
                        </w:rPr>
                        <w:t>Я</w:t>
                      </w:r>
                      <w:r w:rsidRPr="00AA59D8">
                        <w:rPr>
                          <w:b/>
                          <w:sz w:val="26"/>
                          <w:szCs w:val="26"/>
                        </w:rPr>
                        <w:t>ТИЯ</w:t>
                      </w:r>
                    </w:p>
                    <w:p w:rsidR="00AA59D8" w:rsidRDefault="00AA59D8" w:rsidP="00AA59D8">
                      <w:pPr>
                        <w:ind w:firstLine="0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AA59D8" w:rsidRPr="00AA59D8" w:rsidRDefault="004B241B" w:rsidP="00AA59D8">
                      <w:pPr>
                        <w:ind w:firstLine="0"/>
                        <w:jc w:val="center"/>
                        <w:rPr>
                          <w:b/>
                          <w:spacing w:val="60"/>
                          <w:sz w:val="22"/>
                        </w:rPr>
                      </w:pPr>
                      <w:r>
                        <w:rPr>
                          <w:b/>
                          <w:spacing w:val="60"/>
                          <w:sz w:val="28"/>
                        </w:rPr>
                        <w:t>ПОСТАНОВЛЕН</w:t>
                      </w:r>
                      <w:r>
                        <w:rPr>
                          <w:b/>
                          <w:spacing w:val="60"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60"/>
                          <w:sz w:val="2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>
            <wp:extent cx="597535" cy="808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:rsidR="004613E3" w:rsidRPr="002C454D" w:rsidRDefault="00373446" w:rsidP="00575DE0">
      <w:pPr>
        <w:pStyle w:val="1"/>
        <w:ind w:firstLine="0"/>
        <w:rPr>
          <w:rFonts w:ascii="Times New Roman" w:hAnsi="Times New Roman"/>
          <w:sz w:val="3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1987550</wp:posOffset>
                </wp:positionV>
                <wp:extent cx="6126480" cy="0"/>
                <wp:effectExtent l="22225" t="25400" r="23495" b="222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D4BA7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156.5pt" to="549.4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xiogIAAJoFAAAOAAAAZHJzL2Uyb0RvYy54bWysVFFv2jAQfp+0/2D5PU0CAdKoUEES9tJt&#10;ldppzyZ2iDXHjmxDQNP++84G0tI9bJoKkuWz7758d/ed7+4PrUB7pg1Xco7jmwgjJitFudzO8bfn&#10;dZBiZCyRlAgl2RwfmcH3i48f7vouYyPVKEGZRgAiTdZ3c9xY22VhaKqGtcTcqI5JuKyVbokFU29D&#10;qkkP6K0IR1E0DXulaadVxYyB0+J0iRcev65ZZb/WtWEWiTkGbtav2q8bt4aLO5JtNekaXp1pkP9g&#10;0RIu4aMDVEEsQTvN/4BqeaWVUbW9qVQbqrrmFfM5QDZx9Cabp4Z0zOcCxTHdUCbzfrDVl/2jRpzO&#10;8RgjSVpo0QOXDI1dZfrOZOCQy0ftcqsO8ql7UNUPg6TKGyK3zDN8PnYQFruI8CrEGaYD/E3/WVHw&#10;ITurfJkOtW4dJBQAHXw3jkM32MGiCg6n8WiapNC06nIXkuwS2GljPzHVIreZYwGcPTDZPxjriJDs&#10;4uK+I9WaC+GbLSTqIds0jiIfYZTg1N06P6O3m1xotCegl7hIVsuZTwtuXrtptZPUozWM0FJSZH0N&#10;JGgcO3jTYiQYTARsvJ8lXPzdD1gL6XgwL91TKmAdLGz9OdTGy+rnbXRbpmWaBMloWgZJVBTBcp0n&#10;wXQdzybFuMjzIv7lEoyTrOGUMulyvEg8Tv5NQudhO4lzEPlQzfAa3ZcdyF4zXa4n0SwZp8FsNhkH&#10;ybiMglW6zoNlHk+ns3KVr8o3TEufvXkfskMpHSu1s0w/NbRHlDvdjCe3oxiDAU/CaBa5H0ZEbKFz&#10;ldUYaWW/c9t4mTuBOowrjaSR+581MqCfCnHpobOGLpxzeykV9PzSXz89bmBOo7dR9PionZjdIMED&#10;4IPOj5V7YV7b3uvlSV38BgAA//8DAFBLAwQUAAYACAAAACEAZkFbXdwAAAAMAQAADwAAAGRycy9k&#10;b3ducmV2LnhtbExPTUvDQBC9C/6HZQRvdhMjUmM2RRS9SAVjQbxNstMkmJ2N2W0b/71TEPQ2b97j&#10;fRSr2Q1qT1PoPRtIFwko4sbbnlsDm7fHiyWoEJEtDp7JwDcFWJWnJwXm1h/4lfZVbJWYcMjRQBfj&#10;mGsdmo4choUfiYXb+slhFDi12k54EHM36MskudYOe5aEDke676j5rHZOQjL9scF++/KcrtOaqq/1&#10;+9NDNOb8bL67BRVpjn9iONaX6lBKp9rv2AY1CM6uZEs0kKWZHEdFcrOUNfXvS5eF/j+i/AEAAP//&#10;AwBQSwECLQAUAAYACAAAACEAtoM4kv4AAADhAQAAEwAAAAAAAAAAAAAAAAAAAAAAW0NvbnRlbnRf&#10;VHlwZXNdLnhtbFBLAQItABQABgAIAAAAIQA4/SH/1gAAAJQBAAALAAAAAAAAAAAAAAAAAC8BAABf&#10;cmVscy8ucmVsc1BLAQItABQABgAIAAAAIQBDjWxiogIAAJoFAAAOAAAAAAAAAAAAAAAAAC4CAABk&#10;cnMvZTJvRG9jLnhtbFBLAQItABQABgAIAAAAIQBmQVtd3AAAAAwBAAAPAAAAAAAAAAAAAAAAAPwE&#10;AABkcnMvZG93bnJldi54bWxQSwUGAAAAAAQABADzAAAABQYAAAAA&#10;" o:allowincell="f" strokecolor="#1d4ba7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4613E3" w:rsidRPr="002C454D" w:rsidRDefault="00373446" w:rsidP="00575DE0">
      <w:pPr>
        <w:tabs>
          <w:tab w:val="center" w:pos="4820"/>
          <w:tab w:val="left" w:pos="6330"/>
        </w:tabs>
        <w:ind w:firstLine="0"/>
        <w:jc w:val="center"/>
        <w:rPr>
          <w:rFonts w:ascii="Arial" w:hAnsi="Arial"/>
          <w:color w:val="1D4BA7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2071370</wp:posOffset>
                </wp:positionV>
                <wp:extent cx="6126480" cy="0"/>
                <wp:effectExtent l="22225" t="23495" r="23495" b="241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163.1pt" to="549.4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3QoAIAAJoFAAAOAAAAZHJzL2Uyb0RvYy54bWysVE1v2zAMvQ/YfxB0d/0RJ3GNOkXrOLt0&#10;W4F22Fmx5FiYLBmSEicY9t9LKYm7dIcNQ23AECXy+ZF81M3tvhNox7ThShY4voowYrJWlMtNgb89&#10;r4IMI2OJpEQoyQp8YAbfLj5+uBn6nCWqVYIyjQBEmnzoC9xa2+dhaOqWdcRcqZ5JOGyU7ogFU29C&#10;qskA6J0IkyiahYPStNeqZsbA7vJ4iBcev2lYbb82jWEWiQIDN+u/2n/X7hsubki+0aRveX2iQf6D&#10;RUe4hJ+OUEtiCdpq/gdUx2utjGrsVa26UDUNr5nPAbKJozfZPLWkZz4XKI7pxzKZ94Otv+weNeK0&#10;wAlGknTQogcuGUpcZYbe5OBQykftcqv38ql/UPUPg6QqWyI3zDN8PvQQFruI8CLEGaYH/PXwWVHw&#10;IVurfJn2je4cJBQA7X03DmM32N6iGjZncTJLM2hafT4LSX4O7LWxn5jqkFsUWABnD0x2D8Y6IiQ/&#10;u7j/SLXiQvhmC4mGAk+yOIp8hFGCU3fq/IzerEuh0Y6AXlbwgNMR7cJNq62kHq1lhFaSIutrIEHj&#10;2MGbDiPBYCJg4f0s4eLvfsBaSMeDeekeUwFrb2Hp96E2XlY/r6PrKquyNEiTWRWk0XIZ3K3KNJit&#10;4vl0OVmW5TL+5RKM07zllDLpcjxLPE7/TUKnYTuKcxT5WM3wEt2XHcheMr1bTaN5OsmC+Xw6CdJJ&#10;FQX32aoM7sp4NptX9+V99YZp5bM370N2LKVjpbaW6aeWDohyp5vJ9DqJMRhwJSTzyD0YEbGBztVW&#10;Y6SV/c5t62XuBOowLjSSRe49aWREPxbi3ENnjV045fZaKuj5ub9+etzAHEdvrejhUTv5uUGCC8AH&#10;nS4rd8P8bnuv1yt18QIAAP//AwBQSwMEFAAGAAgAAAAhANa96cPeAAAADAEAAA8AAABkcnMvZG93&#10;bnJldi54bWxMj8FOwzAQRO9I/IO1SNyoQ4qqEOJUCEquqKWqODrxkgTsdRS7afh7thISHGd2NDuv&#10;WM/OignH0HtScLtIQCA13vTUKti/vdxkIELUZLT1hAq+McC6vLwodG78ibY47WIruIRCrhV0MQ65&#10;lKHp0Omw8AMS3z786HRkObbSjPrE5c7KNElW0ume+EOnB3zqsPnaHZ2CKnvdHj7dML5v7CHzz/uq&#10;njaVUtdX8+MDiIhz/AvDeT5Ph5I31f5IJgjLennHLFHBMl2lIM6J5D5jmvrXkmUh/0OUPwAAAP//&#10;AwBQSwECLQAUAAYACAAAACEAtoM4kv4AAADhAQAAEwAAAAAAAAAAAAAAAAAAAAAAW0NvbnRlbnRf&#10;VHlwZXNdLnhtbFBLAQItABQABgAIAAAAIQA4/SH/1gAAAJQBAAALAAAAAAAAAAAAAAAAAC8BAABf&#10;cmVscy8ucmVsc1BLAQItABQABgAIAAAAIQDbbl3QoAIAAJoFAAAOAAAAAAAAAAAAAAAAAC4CAABk&#10;cnMvZTJvRG9jLnhtbFBLAQItABQABgAIAAAAIQDWvenD3gAAAAwBAAAPAAAAAAAAAAAAAAAAAPoE&#10;AABkcnMvZG93bnJldi54bWxQSwUGAAAAAAQABADzAAAABQYAAAAA&#10;" o:allowincell="f" strokecolor="yellow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4613E3" w:rsidRPr="002C454D">
        <w:rPr>
          <w:rFonts w:ascii="Arial" w:hAnsi="Arial"/>
          <w:sz w:val="16"/>
        </w:rPr>
        <w:tab/>
      </w:r>
      <w:r w:rsidR="004613E3" w:rsidRPr="002C454D">
        <w:rPr>
          <w:rFonts w:ascii="Arial" w:hAnsi="Arial"/>
          <w:sz w:val="16"/>
        </w:rPr>
        <w:tab/>
      </w:r>
    </w:p>
    <w:p w:rsidR="009F2765" w:rsidRPr="00710AD8" w:rsidRDefault="009F2765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9F2765" w:rsidRDefault="009F2765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097E90" w:rsidRPr="00710AD8" w:rsidRDefault="00097E90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E4529A" w:rsidRPr="00BA31F6" w:rsidRDefault="00E4529A" w:rsidP="00E4529A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  <w:r w:rsidRPr="00BA31F6">
        <w:rPr>
          <w:b/>
          <w:sz w:val="28"/>
          <w:szCs w:val="26"/>
        </w:rPr>
        <w:t xml:space="preserve">от </w:t>
      </w:r>
      <w:r w:rsidR="00F856D9">
        <w:rPr>
          <w:b/>
          <w:sz w:val="28"/>
          <w:szCs w:val="26"/>
        </w:rPr>
        <w:t>3</w:t>
      </w:r>
      <w:r w:rsidRPr="00BA31F6">
        <w:rPr>
          <w:b/>
          <w:sz w:val="28"/>
          <w:szCs w:val="26"/>
        </w:rPr>
        <w:t xml:space="preserve"> </w:t>
      </w:r>
      <w:r w:rsidR="001C7630">
        <w:rPr>
          <w:b/>
          <w:sz w:val="28"/>
          <w:szCs w:val="26"/>
        </w:rPr>
        <w:t>октября</w:t>
      </w:r>
      <w:r w:rsidRPr="00BA31F6">
        <w:rPr>
          <w:b/>
          <w:sz w:val="28"/>
          <w:szCs w:val="26"/>
        </w:rPr>
        <w:t xml:space="preserve"> 201</w:t>
      </w:r>
      <w:r w:rsidR="00B01E05">
        <w:rPr>
          <w:b/>
          <w:sz w:val="28"/>
          <w:szCs w:val="26"/>
        </w:rPr>
        <w:t>9</w:t>
      </w:r>
      <w:r w:rsidRPr="00BA31F6">
        <w:rPr>
          <w:b/>
          <w:sz w:val="28"/>
          <w:szCs w:val="26"/>
        </w:rPr>
        <w:t xml:space="preserve"> г.    № </w:t>
      </w:r>
      <w:r w:rsidR="00F856D9">
        <w:rPr>
          <w:b/>
          <w:sz w:val="28"/>
          <w:szCs w:val="26"/>
        </w:rPr>
        <w:t>531</w:t>
      </w: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  <w:r w:rsidRPr="00BA31F6">
        <w:rPr>
          <w:b/>
          <w:sz w:val="28"/>
          <w:szCs w:val="26"/>
        </w:rPr>
        <w:t>г. Улан-Удэ</w:t>
      </w: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CD064E" w:rsidRDefault="00A62B98" w:rsidP="00CD064E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CD064E">
        <w:rPr>
          <w:rFonts w:ascii="Times New Roman" w:eastAsia="Calibri" w:hAnsi="Times New Roman" w:cs="Times New Roman"/>
          <w:snapToGrid w:val="0"/>
          <w:sz w:val="28"/>
        </w:rPr>
        <w:t xml:space="preserve">О внесении изменений в постановление Правительства </w:t>
      </w:r>
    </w:p>
    <w:p w:rsidR="00CD064E" w:rsidRDefault="00A62B98" w:rsidP="00CD064E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CD064E">
        <w:rPr>
          <w:rFonts w:ascii="Times New Roman" w:eastAsia="Calibri" w:hAnsi="Times New Roman" w:cs="Times New Roman"/>
          <w:snapToGrid w:val="0"/>
          <w:sz w:val="28"/>
        </w:rPr>
        <w:t xml:space="preserve">Республики Бурятия от 06.10.2017 № 486 «О </w:t>
      </w:r>
      <w:r w:rsidR="00C0081F">
        <w:rPr>
          <w:rFonts w:ascii="Times New Roman" w:eastAsia="Calibri" w:hAnsi="Times New Roman" w:cs="Times New Roman"/>
          <w:snapToGrid w:val="0"/>
          <w:sz w:val="28"/>
        </w:rPr>
        <w:t>П</w:t>
      </w:r>
      <w:r w:rsidRPr="00CD064E">
        <w:rPr>
          <w:rFonts w:ascii="Times New Roman" w:eastAsia="Calibri" w:hAnsi="Times New Roman" w:cs="Times New Roman"/>
          <w:snapToGrid w:val="0"/>
          <w:sz w:val="28"/>
        </w:rPr>
        <w:t xml:space="preserve">орядке предоставления и расходования субсидий из республиканского бюджета бюджетам </w:t>
      </w:r>
    </w:p>
    <w:p w:rsidR="00CD064E" w:rsidRDefault="00A62B98" w:rsidP="00CD064E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CD064E">
        <w:rPr>
          <w:rFonts w:ascii="Times New Roman" w:eastAsia="Calibri" w:hAnsi="Times New Roman" w:cs="Times New Roman"/>
          <w:snapToGrid w:val="0"/>
          <w:sz w:val="28"/>
        </w:rPr>
        <w:t xml:space="preserve">муниципальных районов и городских округов в Республике Бурятия на </w:t>
      </w:r>
      <w:proofErr w:type="spellStart"/>
      <w:r w:rsidRPr="00CD064E">
        <w:rPr>
          <w:rFonts w:ascii="Times New Roman" w:eastAsia="Calibri" w:hAnsi="Times New Roman" w:cs="Times New Roman"/>
          <w:snapToGrid w:val="0"/>
          <w:sz w:val="28"/>
        </w:rPr>
        <w:t>софинансирование</w:t>
      </w:r>
      <w:proofErr w:type="spellEnd"/>
      <w:r w:rsidRPr="00CD064E">
        <w:rPr>
          <w:rFonts w:ascii="Times New Roman" w:eastAsia="Calibri" w:hAnsi="Times New Roman" w:cs="Times New Roman"/>
          <w:snapToGrid w:val="0"/>
          <w:sz w:val="28"/>
        </w:rPr>
        <w:t xml:space="preserve"> мероприятий, направленных на возмещение расходов частных дошкольных образовательных организаций, </w:t>
      </w:r>
    </w:p>
    <w:p w:rsidR="00CD064E" w:rsidRDefault="00A62B98" w:rsidP="00CD064E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CD064E">
        <w:rPr>
          <w:rFonts w:ascii="Times New Roman" w:eastAsia="Calibri" w:hAnsi="Times New Roman" w:cs="Times New Roman"/>
          <w:snapToGrid w:val="0"/>
          <w:sz w:val="28"/>
        </w:rPr>
        <w:t xml:space="preserve">индивидуальных предпринимателей, возникающих при создании условий для осуществления присмотра и ухода за детьми </w:t>
      </w:r>
    </w:p>
    <w:p w:rsidR="00A62B98" w:rsidRPr="00CD064E" w:rsidRDefault="00A62B98" w:rsidP="00CD064E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CD064E">
        <w:rPr>
          <w:rFonts w:ascii="Times New Roman" w:eastAsia="Calibri" w:hAnsi="Times New Roman" w:cs="Times New Roman"/>
          <w:snapToGrid w:val="0"/>
          <w:sz w:val="28"/>
        </w:rPr>
        <w:t>дошкольного возраста»</w:t>
      </w:r>
    </w:p>
    <w:p w:rsidR="00A62B98" w:rsidRPr="00CD064E" w:rsidRDefault="00A62B98" w:rsidP="00CD064E">
      <w:pPr>
        <w:widowControl w:val="0"/>
        <w:ind w:firstLine="0"/>
        <w:jc w:val="center"/>
        <w:rPr>
          <w:rFonts w:eastAsia="Calibri"/>
          <w:b/>
          <w:snapToGrid w:val="0"/>
          <w:sz w:val="28"/>
          <w:szCs w:val="20"/>
        </w:rPr>
      </w:pPr>
    </w:p>
    <w:p w:rsidR="00A62B98" w:rsidRPr="006F193B" w:rsidRDefault="00A62B98" w:rsidP="00A62B98">
      <w:pPr>
        <w:widowControl w:val="0"/>
        <w:jc w:val="center"/>
        <w:rPr>
          <w:rFonts w:eastAsia="Calibri"/>
          <w:bCs/>
          <w:snapToGrid w:val="0"/>
          <w:sz w:val="28"/>
          <w:szCs w:val="20"/>
        </w:rPr>
      </w:pPr>
    </w:p>
    <w:p w:rsidR="00A62B98" w:rsidRPr="00F33AE4" w:rsidRDefault="00A62B98" w:rsidP="00CD064E">
      <w:pPr>
        <w:widowControl w:val="0"/>
        <w:rPr>
          <w:rFonts w:eastAsia="Calibri"/>
          <w:snapToGrid w:val="0"/>
          <w:sz w:val="28"/>
          <w:szCs w:val="28"/>
        </w:rPr>
      </w:pPr>
      <w:r w:rsidRPr="006F193B">
        <w:rPr>
          <w:rFonts w:eastAsia="Calibri"/>
          <w:snapToGrid w:val="0"/>
          <w:sz w:val="28"/>
          <w:szCs w:val="28"/>
        </w:rPr>
        <w:t>В целях приведения нормативного правового акта Правительства Республики Бурятия в соответствие с действующим</w:t>
      </w:r>
      <w:r w:rsidRPr="00F33AE4">
        <w:rPr>
          <w:rFonts w:eastAsia="Calibri"/>
          <w:snapToGrid w:val="0"/>
          <w:sz w:val="28"/>
          <w:szCs w:val="28"/>
        </w:rPr>
        <w:t xml:space="preserve"> законодательством Правительство Республики Бурятия </w:t>
      </w:r>
      <w:proofErr w:type="gramStart"/>
      <w:r w:rsidRPr="00F33AE4">
        <w:rPr>
          <w:rFonts w:eastAsia="Calibri"/>
          <w:b/>
          <w:snapToGrid w:val="0"/>
          <w:sz w:val="28"/>
          <w:szCs w:val="28"/>
        </w:rPr>
        <w:t>п</w:t>
      </w:r>
      <w:proofErr w:type="gramEnd"/>
      <w:r w:rsidRPr="00F33AE4">
        <w:rPr>
          <w:rFonts w:eastAsia="Calibri"/>
          <w:b/>
          <w:snapToGrid w:val="0"/>
          <w:sz w:val="28"/>
          <w:szCs w:val="28"/>
        </w:rPr>
        <w:t xml:space="preserve"> о с т а н о в л я е т</w:t>
      </w:r>
      <w:r w:rsidRPr="00F33AE4">
        <w:rPr>
          <w:rFonts w:eastAsia="Calibri"/>
          <w:snapToGrid w:val="0"/>
          <w:sz w:val="28"/>
          <w:szCs w:val="28"/>
        </w:rPr>
        <w:t>:</w:t>
      </w:r>
    </w:p>
    <w:p w:rsidR="00CD064E" w:rsidRDefault="00CD064E" w:rsidP="00CD064E">
      <w:pPr>
        <w:widowControl w:val="0"/>
        <w:rPr>
          <w:rFonts w:eastAsia="Calibri"/>
          <w:snapToGrid w:val="0"/>
          <w:sz w:val="28"/>
          <w:szCs w:val="28"/>
        </w:rPr>
      </w:pPr>
    </w:p>
    <w:p w:rsidR="00A62B98" w:rsidRPr="00F33AE4" w:rsidRDefault="00A62B98" w:rsidP="00CD064E">
      <w:pPr>
        <w:widowControl w:val="0"/>
        <w:rPr>
          <w:rFonts w:eastAsia="Calibri"/>
          <w:snapToGrid w:val="0"/>
          <w:sz w:val="28"/>
          <w:szCs w:val="28"/>
        </w:rPr>
      </w:pPr>
      <w:r w:rsidRPr="00F33AE4">
        <w:rPr>
          <w:rFonts w:eastAsia="Calibri"/>
          <w:snapToGrid w:val="0"/>
          <w:sz w:val="28"/>
          <w:szCs w:val="28"/>
        </w:rPr>
        <w:t xml:space="preserve">1. </w:t>
      </w:r>
      <w:proofErr w:type="gramStart"/>
      <w:r w:rsidRPr="00F33AE4">
        <w:rPr>
          <w:rFonts w:eastAsia="Calibri"/>
          <w:snapToGrid w:val="0"/>
          <w:sz w:val="28"/>
          <w:szCs w:val="28"/>
        </w:rPr>
        <w:t xml:space="preserve">Внести </w:t>
      </w:r>
      <w:r w:rsidR="00C0081F">
        <w:rPr>
          <w:rFonts w:eastAsia="Calibri"/>
          <w:snapToGrid w:val="0"/>
          <w:sz w:val="28"/>
          <w:szCs w:val="28"/>
        </w:rPr>
        <w:t xml:space="preserve">изменения </w:t>
      </w:r>
      <w:r w:rsidRPr="00F33AE4">
        <w:rPr>
          <w:rFonts w:eastAsia="Calibri"/>
          <w:snapToGrid w:val="0"/>
          <w:sz w:val="28"/>
          <w:szCs w:val="28"/>
        </w:rPr>
        <w:t>в постановление Правительства Республики Б</w:t>
      </w:r>
      <w:r w:rsidRPr="00F33AE4">
        <w:rPr>
          <w:rFonts w:eastAsia="Calibri"/>
          <w:snapToGrid w:val="0"/>
          <w:sz w:val="28"/>
          <w:szCs w:val="28"/>
        </w:rPr>
        <w:t>у</w:t>
      </w:r>
      <w:r w:rsidRPr="00F33AE4">
        <w:rPr>
          <w:rFonts w:eastAsia="Calibri"/>
          <w:snapToGrid w:val="0"/>
          <w:sz w:val="28"/>
          <w:szCs w:val="28"/>
        </w:rPr>
        <w:t xml:space="preserve">рятия </w:t>
      </w:r>
      <w:r w:rsidRPr="00F33AE4">
        <w:rPr>
          <w:rFonts w:eastAsia="Calibri"/>
          <w:snapToGrid w:val="0"/>
          <w:sz w:val="28"/>
          <w:szCs w:val="20"/>
        </w:rPr>
        <w:t>от 06.10.2017 № 486 «</w:t>
      </w:r>
      <w:r w:rsidRPr="00F33AE4">
        <w:rPr>
          <w:rFonts w:eastAsia="Calibri"/>
          <w:snapToGrid w:val="0"/>
          <w:sz w:val="28"/>
        </w:rPr>
        <w:t xml:space="preserve">О </w:t>
      </w:r>
      <w:r w:rsidR="00C0081F">
        <w:rPr>
          <w:rFonts w:eastAsia="Calibri"/>
          <w:snapToGrid w:val="0"/>
          <w:sz w:val="28"/>
        </w:rPr>
        <w:t>П</w:t>
      </w:r>
      <w:r w:rsidRPr="00F33AE4">
        <w:rPr>
          <w:rFonts w:eastAsia="Calibri"/>
          <w:snapToGrid w:val="0"/>
          <w:sz w:val="28"/>
        </w:rPr>
        <w:t>орядке предоставления и расходования субсидий из республиканского бюджета бюджетам муниципальных рай</w:t>
      </w:r>
      <w:r w:rsidRPr="00F33AE4">
        <w:rPr>
          <w:rFonts w:eastAsia="Calibri"/>
          <w:snapToGrid w:val="0"/>
          <w:sz w:val="28"/>
        </w:rPr>
        <w:t>о</w:t>
      </w:r>
      <w:r w:rsidRPr="00F33AE4">
        <w:rPr>
          <w:rFonts w:eastAsia="Calibri"/>
          <w:snapToGrid w:val="0"/>
          <w:sz w:val="28"/>
        </w:rPr>
        <w:t xml:space="preserve">нов и городских округов в Республике Бурятия на </w:t>
      </w:r>
      <w:proofErr w:type="spellStart"/>
      <w:r w:rsidRPr="00F33AE4">
        <w:rPr>
          <w:rFonts w:eastAsia="Calibri"/>
          <w:snapToGrid w:val="0"/>
          <w:sz w:val="28"/>
        </w:rPr>
        <w:t>софинансирование</w:t>
      </w:r>
      <w:proofErr w:type="spellEnd"/>
      <w:r w:rsidRPr="00F33AE4">
        <w:rPr>
          <w:rFonts w:eastAsia="Calibri"/>
          <w:snapToGrid w:val="0"/>
          <w:sz w:val="28"/>
        </w:rPr>
        <w:t xml:space="preserve"> м</w:t>
      </w:r>
      <w:r w:rsidRPr="00F33AE4">
        <w:rPr>
          <w:rFonts w:eastAsia="Calibri"/>
          <w:snapToGrid w:val="0"/>
          <w:sz w:val="28"/>
        </w:rPr>
        <w:t>е</w:t>
      </w:r>
      <w:r w:rsidRPr="00F33AE4">
        <w:rPr>
          <w:rFonts w:eastAsia="Calibri"/>
          <w:snapToGrid w:val="0"/>
          <w:sz w:val="28"/>
        </w:rPr>
        <w:t>роприятий, направленных на возмещение расходов частных дошкольных образовательных организаций, индивидуальных предпринимателей, во</w:t>
      </w:r>
      <w:r w:rsidRPr="00F33AE4">
        <w:rPr>
          <w:rFonts w:eastAsia="Calibri"/>
          <w:snapToGrid w:val="0"/>
          <w:sz w:val="28"/>
        </w:rPr>
        <w:t>з</w:t>
      </w:r>
      <w:r w:rsidRPr="00F33AE4">
        <w:rPr>
          <w:rFonts w:eastAsia="Calibri"/>
          <w:snapToGrid w:val="0"/>
          <w:sz w:val="28"/>
        </w:rPr>
        <w:t>никающих при создании условий для осуществления присмотра и ухода за детьми дошкольного возраста</w:t>
      </w:r>
      <w:r w:rsidRPr="00F33AE4">
        <w:rPr>
          <w:rFonts w:eastAsia="Calibri"/>
          <w:snapToGrid w:val="0"/>
          <w:sz w:val="28"/>
          <w:szCs w:val="20"/>
        </w:rPr>
        <w:t>»</w:t>
      </w:r>
      <w:r>
        <w:rPr>
          <w:rFonts w:eastAsia="Calibri"/>
          <w:snapToGrid w:val="0"/>
          <w:sz w:val="28"/>
          <w:szCs w:val="28"/>
        </w:rPr>
        <w:t xml:space="preserve">, изложив </w:t>
      </w:r>
      <w:r w:rsidRPr="00F33AE4">
        <w:rPr>
          <w:rFonts w:eastAsia="Calibri"/>
          <w:snapToGrid w:val="0"/>
          <w:sz w:val="28"/>
        </w:rPr>
        <w:t>Порядок предоставления и расх</w:t>
      </w:r>
      <w:r w:rsidRPr="00F33AE4">
        <w:rPr>
          <w:rFonts w:eastAsia="Calibri"/>
          <w:snapToGrid w:val="0"/>
          <w:sz w:val="28"/>
        </w:rPr>
        <w:t>о</w:t>
      </w:r>
      <w:r w:rsidRPr="00F33AE4">
        <w:rPr>
          <w:rFonts w:eastAsia="Calibri"/>
          <w:snapToGrid w:val="0"/>
          <w:sz w:val="28"/>
        </w:rPr>
        <w:t>дования субсидий</w:t>
      </w:r>
      <w:proofErr w:type="gramEnd"/>
      <w:r w:rsidRPr="00F33AE4">
        <w:rPr>
          <w:rFonts w:eastAsia="Calibri"/>
          <w:snapToGrid w:val="0"/>
          <w:sz w:val="28"/>
        </w:rPr>
        <w:t xml:space="preserve"> из республиканского бюджета бюджетам муниципал</w:t>
      </w:r>
      <w:r w:rsidRPr="00F33AE4">
        <w:rPr>
          <w:rFonts w:eastAsia="Calibri"/>
          <w:snapToGrid w:val="0"/>
          <w:sz w:val="28"/>
        </w:rPr>
        <w:t>ь</w:t>
      </w:r>
      <w:r w:rsidRPr="00F33AE4">
        <w:rPr>
          <w:rFonts w:eastAsia="Calibri"/>
          <w:snapToGrid w:val="0"/>
          <w:sz w:val="28"/>
        </w:rPr>
        <w:t xml:space="preserve">ных районов и городских округов в Республике Бурятия на </w:t>
      </w:r>
      <w:proofErr w:type="spellStart"/>
      <w:r w:rsidRPr="00F33AE4">
        <w:rPr>
          <w:rFonts w:eastAsia="Calibri"/>
          <w:snapToGrid w:val="0"/>
          <w:sz w:val="28"/>
        </w:rPr>
        <w:t>софинансир</w:t>
      </w:r>
      <w:r w:rsidRPr="00F33AE4">
        <w:rPr>
          <w:rFonts w:eastAsia="Calibri"/>
          <w:snapToGrid w:val="0"/>
          <w:sz w:val="28"/>
        </w:rPr>
        <w:t>о</w:t>
      </w:r>
      <w:r w:rsidRPr="00F33AE4">
        <w:rPr>
          <w:rFonts w:eastAsia="Calibri"/>
          <w:snapToGrid w:val="0"/>
          <w:sz w:val="28"/>
        </w:rPr>
        <w:t>вание</w:t>
      </w:r>
      <w:proofErr w:type="spellEnd"/>
      <w:r w:rsidRPr="00F33AE4">
        <w:rPr>
          <w:rFonts w:eastAsia="Calibri"/>
          <w:snapToGrid w:val="0"/>
          <w:sz w:val="28"/>
        </w:rPr>
        <w:t xml:space="preserve"> мероприятий, направленных на </w:t>
      </w:r>
      <w:r>
        <w:rPr>
          <w:rFonts w:eastAsia="Calibri"/>
          <w:snapToGrid w:val="0"/>
          <w:sz w:val="28"/>
        </w:rPr>
        <w:t>возмещение расходов частных д</w:t>
      </w:r>
      <w:r>
        <w:rPr>
          <w:rFonts w:eastAsia="Calibri"/>
          <w:snapToGrid w:val="0"/>
          <w:sz w:val="28"/>
        </w:rPr>
        <w:t>о</w:t>
      </w:r>
      <w:r>
        <w:rPr>
          <w:rFonts w:eastAsia="Calibri"/>
          <w:snapToGrid w:val="0"/>
          <w:sz w:val="28"/>
        </w:rPr>
        <w:t xml:space="preserve">школьных образовательных организаций, </w:t>
      </w:r>
      <w:r w:rsidRPr="00F33AE4">
        <w:rPr>
          <w:rFonts w:eastAsia="Calibri"/>
          <w:snapToGrid w:val="0"/>
          <w:sz w:val="28"/>
        </w:rPr>
        <w:t>индивидуальных предприним</w:t>
      </w:r>
      <w:r w:rsidRPr="00F33AE4">
        <w:rPr>
          <w:rFonts w:eastAsia="Calibri"/>
          <w:snapToGrid w:val="0"/>
          <w:sz w:val="28"/>
        </w:rPr>
        <w:t>а</w:t>
      </w:r>
      <w:r w:rsidRPr="00F33AE4">
        <w:rPr>
          <w:rFonts w:eastAsia="Calibri"/>
          <w:snapToGrid w:val="0"/>
          <w:sz w:val="28"/>
        </w:rPr>
        <w:t>телей, возникающих при создании условий для осуществления присмотра и ухода за детьми дошкольного возраста</w:t>
      </w:r>
      <w:r>
        <w:rPr>
          <w:rFonts w:eastAsia="Calibri"/>
          <w:snapToGrid w:val="0"/>
          <w:sz w:val="28"/>
        </w:rPr>
        <w:t>,</w:t>
      </w:r>
      <w:r w:rsidRPr="00F33AE4">
        <w:rPr>
          <w:rFonts w:eastAsia="Calibri"/>
          <w:snapToGrid w:val="0"/>
          <w:sz w:val="28"/>
        </w:rPr>
        <w:t xml:space="preserve"> </w:t>
      </w:r>
      <w:r w:rsidRPr="00F33AE4">
        <w:rPr>
          <w:rFonts w:eastAsia="Calibri"/>
          <w:snapToGrid w:val="0"/>
          <w:sz w:val="28"/>
          <w:szCs w:val="28"/>
        </w:rPr>
        <w:t>в новой редакции согласно пр</w:t>
      </w:r>
      <w:r w:rsidRPr="00F33AE4">
        <w:rPr>
          <w:rFonts w:eastAsia="Calibri"/>
          <w:snapToGrid w:val="0"/>
          <w:sz w:val="28"/>
          <w:szCs w:val="28"/>
        </w:rPr>
        <w:t>и</w:t>
      </w:r>
      <w:r w:rsidRPr="00F33AE4">
        <w:rPr>
          <w:rFonts w:eastAsia="Calibri"/>
          <w:snapToGrid w:val="0"/>
          <w:sz w:val="28"/>
          <w:szCs w:val="28"/>
        </w:rPr>
        <w:lastRenderedPageBreak/>
        <w:t>ложению к настоящему постановлению.</w:t>
      </w:r>
    </w:p>
    <w:p w:rsidR="00CD064E" w:rsidRDefault="00CD064E" w:rsidP="00CD064E">
      <w:pPr>
        <w:widowControl w:val="0"/>
        <w:rPr>
          <w:rFonts w:eastAsia="Calibri"/>
          <w:snapToGrid w:val="0"/>
          <w:sz w:val="28"/>
          <w:szCs w:val="28"/>
        </w:rPr>
      </w:pPr>
    </w:p>
    <w:p w:rsidR="00A62B98" w:rsidRPr="00F33AE4" w:rsidRDefault="00A62B98" w:rsidP="00CD064E">
      <w:pPr>
        <w:widowControl w:val="0"/>
        <w:rPr>
          <w:rFonts w:eastAsia="Calibri"/>
          <w:snapToGrid w:val="0"/>
          <w:sz w:val="28"/>
          <w:szCs w:val="28"/>
        </w:rPr>
      </w:pPr>
      <w:r w:rsidRPr="00F33AE4">
        <w:rPr>
          <w:rFonts w:eastAsia="Calibri"/>
          <w:snapToGrid w:val="0"/>
          <w:sz w:val="28"/>
          <w:szCs w:val="28"/>
        </w:rPr>
        <w:t xml:space="preserve">2. </w:t>
      </w:r>
      <w:proofErr w:type="gramStart"/>
      <w:r w:rsidRPr="00F33AE4">
        <w:rPr>
          <w:rFonts w:eastAsia="Calibri"/>
          <w:snapToGrid w:val="0"/>
          <w:sz w:val="28"/>
          <w:szCs w:val="28"/>
        </w:rPr>
        <w:t>Министерству образования и науки Республики Бурятия (</w:t>
      </w:r>
      <w:proofErr w:type="spellStart"/>
      <w:r w:rsidRPr="00F33AE4">
        <w:rPr>
          <w:rFonts w:eastAsia="Calibri"/>
          <w:snapToGrid w:val="0"/>
          <w:sz w:val="28"/>
          <w:szCs w:val="28"/>
        </w:rPr>
        <w:t>Жалс</w:t>
      </w:r>
      <w:r w:rsidRPr="00F33AE4">
        <w:rPr>
          <w:rFonts w:eastAsia="Calibri"/>
          <w:snapToGrid w:val="0"/>
          <w:sz w:val="28"/>
          <w:szCs w:val="28"/>
        </w:rPr>
        <w:t>а</w:t>
      </w:r>
      <w:r w:rsidRPr="00F33AE4">
        <w:rPr>
          <w:rFonts w:eastAsia="Calibri"/>
          <w:snapToGrid w:val="0"/>
          <w:sz w:val="28"/>
          <w:szCs w:val="28"/>
        </w:rPr>
        <w:t>нов</w:t>
      </w:r>
      <w:proofErr w:type="spellEnd"/>
      <w:r w:rsidRPr="00F33AE4">
        <w:rPr>
          <w:rFonts w:eastAsia="Calibri"/>
          <w:snapToGrid w:val="0"/>
          <w:sz w:val="28"/>
          <w:szCs w:val="28"/>
        </w:rPr>
        <w:t xml:space="preserve"> Б.Б.) в месячный срок после вступления в силу настоящего постано</w:t>
      </w:r>
      <w:r w:rsidRPr="00F33AE4">
        <w:rPr>
          <w:rFonts w:eastAsia="Calibri"/>
          <w:snapToGrid w:val="0"/>
          <w:sz w:val="28"/>
          <w:szCs w:val="28"/>
        </w:rPr>
        <w:t>в</w:t>
      </w:r>
      <w:r w:rsidRPr="00F33AE4">
        <w:rPr>
          <w:rFonts w:eastAsia="Calibri"/>
          <w:snapToGrid w:val="0"/>
          <w:sz w:val="28"/>
          <w:szCs w:val="28"/>
        </w:rPr>
        <w:t>ления обеспечить внесение изменений в заключенные с органами местного самоуправления муниципальных районов (городских округов) в Республ</w:t>
      </w:r>
      <w:r w:rsidRPr="00F33AE4">
        <w:rPr>
          <w:rFonts w:eastAsia="Calibri"/>
          <w:snapToGrid w:val="0"/>
          <w:sz w:val="28"/>
          <w:szCs w:val="28"/>
        </w:rPr>
        <w:t>и</w:t>
      </w:r>
      <w:r w:rsidRPr="00F33AE4">
        <w:rPr>
          <w:rFonts w:eastAsia="Calibri"/>
          <w:snapToGrid w:val="0"/>
          <w:sz w:val="28"/>
          <w:szCs w:val="28"/>
        </w:rPr>
        <w:t xml:space="preserve">ке Бурятия соглашения о предоставлении субсидий из республиканского бюджета </w:t>
      </w:r>
      <w:r w:rsidRPr="00F33AE4">
        <w:rPr>
          <w:rFonts w:eastAsia="Calibri"/>
          <w:snapToGrid w:val="0"/>
          <w:sz w:val="28"/>
        </w:rPr>
        <w:t>бюджетам муниципальных районов и городских округов в Ре</w:t>
      </w:r>
      <w:r w:rsidRPr="00F33AE4">
        <w:rPr>
          <w:rFonts w:eastAsia="Calibri"/>
          <w:snapToGrid w:val="0"/>
          <w:sz w:val="28"/>
        </w:rPr>
        <w:t>с</w:t>
      </w:r>
      <w:r w:rsidRPr="00F33AE4">
        <w:rPr>
          <w:rFonts w:eastAsia="Calibri"/>
          <w:snapToGrid w:val="0"/>
          <w:sz w:val="28"/>
        </w:rPr>
        <w:t xml:space="preserve">публике Бурятия на </w:t>
      </w:r>
      <w:proofErr w:type="spellStart"/>
      <w:r w:rsidRPr="00F33AE4">
        <w:rPr>
          <w:rFonts w:eastAsia="Calibri"/>
          <w:snapToGrid w:val="0"/>
          <w:sz w:val="28"/>
        </w:rPr>
        <w:t>софинансирование</w:t>
      </w:r>
      <w:proofErr w:type="spellEnd"/>
      <w:r w:rsidRPr="00F33AE4">
        <w:rPr>
          <w:rFonts w:eastAsia="Calibri"/>
          <w:snapToGrid w:val="0"/>
          <w:sz w:val="28"/>
        </w:rPr>
        <w:t xml:space="preserve"> мероприятий, направленных </w:t>
      </w:r>
      <w:r w:rsidRPr="00042A01">
        <w:rPr>
          <w:rFonts w:eastAsia="Calibri"/>
          <w:snapToGrid w:val="0"/>
          <w:sz w:val="28"/>
        </w:rPr>
        <w:t>на возмещение расходов частных дошкольных образовательных</w:t>
      </w:r>
      <w:proofErr w:type="gramEnd"/>
      <w:r>
        <w:rPr>
          <w:rFonts w:eastAsia="Calibri"/>
          <w:snapToGrid w:val="0"/>
          <w:sz w:val="28"/>
        </w:rPr>
        <w:t xml:space="preserve">, </w:t>
      </w:r>
      <w:r w:rsidRPr="00F33AE4">
        <w:rPr>
          <w:rFonts w:eastAsia="Calibri"/>
          <w:snapToGrid w:val="0"/>
          <w:sz w:val="28"/>
        </w:rPr>
        <w:t>индивид</w:t>
      </w:r>
      <w:r w:rsidRPr="00F33AE4">
        <w:rPr>
          <w:rFonts w:eastAsia="Calibri"/>
          <w:snapToGrid w:val="0"/>
          <w:sz w:val="28"/>
        </w:rPr>
        <w:t>у</w:t>
      </w:r>
      <w:r w:rsidRPr="00F33AE4">
        <w:rPr>
          <w:rFonts w:eastAsia="Calibri"/>
          <w:snapToGrid w:val="0"/>
          <w:sz w:val="28"/>
        </w:rPr>
        <w:t>альных предпринимателей, возникающих при создании условий для ос</w:t>
      </w:r>
      <w:r w:rsidRPr="00F33AE4">
        <w:rPr>
          <w:rFonts w:eastAsia="Calibri"/>
          <w:snapToGrid w:val="0"/>
          <w:sz w:val="28"/>
        </w:rPr>
        <w:t>у</w:t>
      </w:r>
      <w:r w:rsidRPr="00F33AE4">
        <w:rPr>
          <w:rFonts w:eastAsia="Calibri"/>
          <w:snapToGrid w:val="0"/>
          <w:sz w:val="28"/>
        </w:rPr>
        <w:t>ществления присмотра и ухода за детьми дошкольного возраста</w:t>
      </w:r>
      <w:r w:rsidR="00595B90">
        <w:rPr>
          <w:rFonts w:eastAsia="Calibri"/>
          <w:snapToGrid w:val="0"/>
          <w:sz w:val="28"/>
        </w:rPr>
        <w:t>,</w:t>
      </w:r>
      <w:r w:rsidRPr="00F33AE4">
        <w:rPr>
          <w:rFonts w:eastAsia="Calibri"/>
          <w:snapToGrid w:val="0"/>
          <w:sz w:val="28"/>
          <w:szCs w:val="28"/>
        </w:rPr>
        <w:t xml:space="preserve"> в соотве</w:t>
      </w:r>
      <w:r w:rsidRPr="00F33AE4">
        <w:rPr>
          <w:rFonts w:eastAsia="Calibri"/>
          <w:snapToGrid w:val="0"/>
          <w:sz w:val="28"/>
          <w:szCs w:val="28"/>
        </w:rPr>
        <w:t>т</w:t>
      </w:r>
      <w:r w:rsidRPr="00F33AE4">
        <w:rPr>
          <w:rFonts w:eastAsia="Calibri"/>
          <w:snapToGrid w:val="0"/>
          <w:sz w:val="28"/>
          <w:szCs w:val="28"/>
        </w:rPr>
        <w:t>ствии с условиями настоящего постановления.</w:t>
      </w:r>
    </w:p>
    <w:p w:rsidR="00CD064E" w:rsidRDefault="00CD064E" w:rsidP="00CD064E">
      <w:pPr>
        <w:widowControl w:val="0"/>
        <w:rPr>
          <w:rFonts w:eastAsia="Calibri"/>
          <w:snapToGrid w:val="0"/>
          <w:sz w:val="28"/>
          <w:szCs w:val="28"/>
        </w:rPr>
      </w:pPr>
    </w:p>
    <w:p w:rsidR="00A62B98" w:rsidRPr="00F33AE4" w:rsidRDefault="00A62B98" w:rsidP="00CD064E">
      <w:pPr>
        <w:widowControl w:val="0"/>
        <w:rPr>
          <w:rFonts w:eastAsia="Calibri"/>
          <w:snapToGrid w:val="0"/>
          <w:sz w:val="28"/>
          <w:szCs w:val="28"/>
        </w:rPr>
      </w:pPr>
      <w:r w:rsidRPr="00F33AE4">
        <w:rPr>
          <w:rFonts w:eastAsia="Calibri"/>
          <w:snapToGrid w:val="0"/>
          <w:sz w:val="28"/>
          <w:szCs w:val="28"/>
        </w:rPr>
        <w:t>3. Муниципальным образованиям</w:t>
      </w:r>
      <w:r>
        <w:rPr>
          <w:rFonts w:eastAsia="Calibri"/>
          <w:snapToGrid w:val="0"/>
          <w:sz w:val="28"/>
          <w:szCs w:val="28"/>
        </w:rPr>
        <w:t xml:space="preserve"> </w:t>
      </w:r>
      <w:r w:rsidR="00595B90">
        <w:rPr>
          <w:rFonts w:eastAsia="Calibri"/>
          <w:snapToGrid w:val="0"/>
          <w:sz w:val="28"/>
          <w:szCs w:val="28"/>
        </w:rPr>
        <w:t xml:space="preserve">в </w:t>
      </w:r>
      <w:r>
        <w:rPr>
          <w:rFonts w:eastAsia="Calibri"/>
          <w:snapToGrid w:val="0"/>
          <w:sz w:val="28"/>
          <w:szCs w:val="28"/>
        </w:rPr>
        <w:t>Республик</w:t>
      </w:r>
      <w:r w:rsidR="00595B90">
        <w:rPr>
          <w:rFonts w:eastAsia="Calibri"/>
          <w:snapToGrid w:val="0"/>
          <w:sz w:val="28"/>
          <w:szCs w:val="28"/>
        </w:rPr>
        <w:t>е</w:t>
      </w:r>
      <w:r>
        <w:rPr>
          <w:rFonts w:eastAsia="Calibri"/>
          <w:snapToGrid w:val="0"/>
          <w:sz w:val="28"/>
          <w:szCs w:val="28"/>
        </w:rPr>
        <w:t xml:space="preserve"> Бурятия</w:t>
      </w:r>
      <w:r w:rsidRPr="00F33AE4">
        <w:rPr>
          <w:rFonts w:eastAsia="Calibri"/>
          <w:snapToGrid w:val="0"/>
          <w:sz w:val="28"/>
          <w:szCs w:val="28"/>
        </w:rPr>
        <w:t xml:space="preserve"> внести и</w:t>
      </w:r>
      <w:r w:rsidRPr="00F33AE4">
        <w:rPr>
          <w:rFonts w:eastAsia="Calibri"/>
          <w:snapToGrid w:val="0"/>
          <w:sz w:val="28"/>
          <w:szCs w:val="28"/>
        </w:rPr>
        <w:t>з</w:t>
      </w:r>
      <w:r w:rsidRPr="00F33AE4">
        <w:rPr>
          <w:rFonts w:eastAsia="Calibri"/>
          <w:snapToGrid w:val="0"/>
          <w:sz w:val="28"/>
          <w:szCs w:val="28"/>
        </w:rPr>
        <w:t>менения в муниципальные нормативные</w:t>
      </w:r>
      <w:r>
        <w:rPr>
          <w:rFonts w:eastAsia="Calibri"/>
          <w:snapToGrid w:val="0"/>
          <w:sz w:val="28"/>
          <w:szCs w:val="28"/>
        </w:rPr>
        <w:t xml:space="preserve"> правовые акты, устанавливающие</w:t>
      </w:r>
      <w:r w:rsidRPr="00F33AE4">
        <w:rPr>
          <w:rFonts w:eastAsia="Calibri"/>
          <w:snapToGrid w:val="0"/>
          <w:sz w:val="28"/>
          <w:szCs w:val="28"/>
        </w:rPr>
        <w:t xml:space="preserve"> соответствующее расходное обязательство муниципального образования, утверждающего мероприятия, на </w:t>
      </w:r>
      <w:proofErr w:type="spellStart"/>
      <w:r w:rsidRPr="00F33AE4">
        <w:rPr>
          <w:rFonts w:eastAsia="Calibri"/>
          <w:snapToGrid w:val="0"/>
          <w:sz w:val="28"/>
          <w:szCs w:val="28"/>
        </w:rPr>
        <w:t>софинансирование</w:t>
      </w:r>
      <w:proofErr w:type="spellEnd"/>
      <w:r w:rsidRPr="00F33AE4">
        <w:rPr>
          <w:rFonts w:eastAsia="Calibri"/>
          <w:snapToGrid w:val="0"/>
          <w:sz w:val="28"/>
          <w:szCs w:val="28"/>
        </w:rPr>
        <w:t xml:space="preserve"> которых предоставл</w:t>
      </w:r>
      <w:r w:rsidRPr="00F33AE4">
        <w:rPr>
          <w:rFonts w:eastAsia="Calibri"/>
          <w:snapToGrid w:val="0"/>
          <w:sz w:val="28"/>
          <w:szCs w:val="28"/>
        </w:rPr>
        <w:t>я</w:t>
      </w:r>
      <w:r w:rsidRPr="00F33AE4">
        <w:rPr>
          <w:rFonts w:eastAsia="Calibri"/>
          <w:snapToGrid w:val="0"/>
          <w:sz w:val="28"/>
          <w:szCs w:val="28"/>
        </w:rPr>
        <w:t>ется субсидия.</w:t>
      </w:r>
    </w:p>
    <w:p w:rsidR="00CD064E" w:rsidRDefault="00CD064E" w:rsidP="00CD064E">
      <w:pPr>
        <w:widowControl w:val="0"/>
        <w:rPr>
          <w:rFonts w:eastAsia="Calibri"/>
          <w:snapToGrid w:val="0"/>
          <w:sz w:val="28"/>
          <w:szCs w:val="28"/>
        </w:rPr>
      </w:pPr>
    </w:p>
    <w:p w:rsidR="00A62B98" w:rsidRPr="00F33AE4" w:rsidRDefault="00A62B98" w:rsidP="00CD064E">
      <w:pPr>
        <w:widowControl w:val="0"/>
        <w:rPr>
          <w:rFonts w:eastAsia="Calibri"/>
          <w:snapToGrid w:val="0"/>
          <w:sz w:val="28"/>
          <w:szCs w:val="28"/>
        </w:rPr>
      </w:pPr>
      <w:r w:rsidRPr="00F33AE4">
        <w:rPr>
          <w:rFonts w:eastAsia="Calibri"/>
          <w:snapToGrid w:val="0"/>
          <w:sz w:val="28"/>
          <w:szCs w:val="28"/>
        </w:rPr>
        <w:t>4. Настоящее постановление вступает в силу</w:t>
      </w:r>
      <w:r>
        <w:rPr>
          <w:rFonts w:eastAsia="Calibri"/>
          <w:snapToGrid w:val="0"/>
          <w:sz w:val="28"/>
          <w:szCs w:val="28"/>
        </w:rPr>
        <w:t xml:space="preserve"> со дня его официальн</w:t>
      </w:r>
      <w:r>
        <w:rPr>
          <w:rFonts w:eastAsia="Calibri"/>
          <w:snapToGrid w:val="0"/>
          <w:sz w:val="28"/>
          <w:szCs w:val="28"/>
        </w:rPr>
        <w:t>о</w:t>
      </w:r>
      <w:r>
        <w:rPr>
          <w:rFonts w:eastAsia="Calibri"/>
          <w:snapToGrid w:val="0"/>
          <w:sz w:val="28"/>
          <w:szCs w:val="28"/>
        </w:rPr>
        <w:t xml:space="preserve">го опубликования и распространяется на правоотношения, возникшие </w:t>
      </w:r>
      <w:r w:rsidR="00CD064E">
        <w:rPr>
          <w:rFonts w:eastAsia="Calibri"/>
          <w:snapToGrid w:val="0"/>
          <w:sz w:val="28"/>
          <w:szCs w:val="28"/>
        </w:rPr>
        <w:t xml:space="preserve">        </w:t>
      </w:r>
      <w:r>
        <w:rPr>
          <w:rFonts w:eastAsia="Calibri"/>
          <w:snapToGrid w:val="0"/>
          <w:sz w:val="28"/>
          <w:szCs w:val="28"/>
        </w:rPr>
        <w:t xml:space="preserve">с 1 сентября 2019 года. </w:t>
      </w:r>
    </w:p>
    <w:p w:rsidR="00A62B98" w:rsidRPr="00F33AE4" w:rsidRDefault="00A62B98" w:rsidP="00CD064E">
      <w:pPr>
        <w:tabs>
          <w:tab w:val="left" w:pos="1580"/>
        </w:tabs>
        <w:rPr>
          <w:highlight w:val="yellow"/>
        </w:rPr>
      </w:pPr>
    </w:p>
    <w:p w:rsidR="00A62B98" w:rsidRPr="00F33AE4" w:rsidRDefault="00A62B98" w:rsidP="00CD064E">
      <w:pPr>
        <w:tabs>
          <w:tab w:val="left" w:pos="1580"/>
        </w:tabs>
        <w:rPr>
          <w:highlight w:val="yellow"/>
        </w:rPr>
      </w:pPr>
    </w:p>
    <w:p w:rsidR="00A62B98" w:rsidRPr="00F33AE4" w:rsidRDefault="00A62B98" w:rsidP="00CD064E">
      <w:pPr>
        <w:tabs>
          <w:tab w:val="left" w:pos="1580"/>
        </w:tabs>
        <w:rPr>
          <w:highlight w:val="yellow"/>
        </w:rPr>
      </w:pPr>
    </w:p>
    <w:p w:rsidR="00A62B98" w:rsidRPr="00F33AE4" w:rsidRDefault="00F856D9" w:rsidP="00A62B98">
      <w:pPr>
        <w:tabs>
          <w:tab w:val="left" w:pos="1580"/>
        </w:tabs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D3149E" wp14:editId="2CCAB942">
            <wp:simplePos x="0" y="0"/>
            <wp:positionH relativeFrom="column">
              <wp:posOffset>2960370</wp:posOffset>
            </wp:positionH>
            <wp:positionV relativeFrom="paragraph">
              <wp:posOffset>58420</wp:posOffset>
            </wp:positionV>
            <wp:extent cx="1597025" cy="1485900"/>
            <wp:effectExtent l="0" t="0" r="3175" b="0"/>
            <wp:wrapNone/>
            <wp:docPr id="6" name="Рисунок 6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B54" w:rsidRDefault="00491B54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</w:tblGrid>
      <w:tr w:rsidR="00491B54" w:rsidRPr="00710AD8" w:rsidTr="00101124">
        <w:tc>
          <w:tcPr>
            <w:tcW w:w="3970" w:type="dxa"/>
          </w:tcPr>
          <w:p w:rsidR="00491B54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Республики Бурятия </w:t>
            </w:r>
            <w:r w:rsidR="003606C3">
              <w:rPr>
                <w:b/>
                <w:sz w:val="28"/>
              </w:rPr>
              <w:t>-</w:t>
            </w: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10AD8">
              <w:rPr>
                <w:b/>
                <w:sz w:val="28"/>
              </w:rPr>
              <w:t>Председател</w:t>
            </w:r>
            <w:r>
              <w:rPr>
                <w:b/>
                <w:sz w:val="28"/>
              </w:rPr>
              <w:t>ь</w:t>
            </w:r>
            <w:r w:rsidRPr="00710AD8">
              <w:rPr>
                <w:b/>
                <w:sz w:val="28"/>
              </w:rPr>
              <w:t xml:space="preserve"> Правительства </w:t>
            </w: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10AD8">
              <w:rPr>
                <w:b/>
                <w:sz w:val="28"/>
              </w:rPr>
              <w:t>Республики Бурятия</w:t>
            </w:r>
          </w:p>
        </w:tc>
        <w:tc>
          <w:tcPr>
            <w:tcW w:w="5386" w:type="dxa"/>
          </w:tcPr>
          <w:p w:rsidR="00491B54" w:rsidRPr="00710AD8" w:rsidRDefault="00491B54" w:rsidP="00101124">
            <w:pPr>
              <w:pStyle w:val="11"/>
              <w:spacing w:line="240" w:lineRule="auto"/>
              <w:ind w:firstLine="0"/>
              <w:rPr>
                <w:b/>
                <w:sz w:val="28"/>
              </w:rPr>
            </w:pP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</w:rPr>
            </w:pP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А. Цыденов</w:t>
            </w:r>
          </w:p>
        </w:tc>
      </w:tr>
    </w:tbl>
    <w:p w:rsidR="00491B54" w:rsidRDefault="00491B54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CD064E" w:rsidRDefault="00CD064E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CD064E" w:rsidRDefault="00CD064E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CD064E" w:rsidRDefault="00CD064E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CD064E" w:rsidRDefault="00CD064E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CD064E" w:rsidRDefault="00CD064E" w:rsidP="00491B54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p w:rsidR="00AF25B3" w:rsidRDefault="00AF25B3" w:rsidP="00AF25B3">
      <w:pPr>
        <w:rPr>
          <w:sz w:val="28"/>
        </w:rPr>
      </w:pPr>
    </w:p>
    <w:p w:rsidR="00910F6E" w:rsidRDefault="00910F6E" w:rsidP="005B21C5">
      <w:pPr>
        <w:ind w:firstLine="0"/>
        <w:rPr>
          <w:sz w:val="28"/>
        </w:rPr>
      </w:pPr>
    </w:p>
    <w:p w:rsidR="00910F6E" w:rsidRPr="00A81642" w:rsidRDefault="00910F6E" w:rsidP="005B21C5">
      <w:pPr>
        <w:ind w:firstLine="0"/>
        <w:rPr>
          <w:sz w:val="28"/>
        </w:rPr>
      </w:pPr>
    </w:p>
    <w:p w:rsidR="00CA0D0A" w:rsidRPr="00710AD8" w:rsidRDefault="00CA0D0A" w:rsidP="005B21C5">
      <w:pPr>
        <w:pStyle w:val="11"/>
        <w:spacing w:line="240" w:lineRule="auto"/>
        <w:ind w:firstLine="0"/>
        <w:rPr>
          <w:sz w:val="24"/>
        </w:rPr>
      </w:pPr>
      <w:r w:rsidRPr="00710AD8">
        <w:rPr>
          <w:sz w:val="24"/>
        </w:rPr>
        <w:t>___________________</w:t>
      </w:r>
    </w:p>
    <w:p w:rsidR="00CD064E" w:rsidRDefault="00CA0D0A" w:rsidP="00CD064E">
      <w:pPr>
        <w:pStyle w:val="11"/>
        <w:spacing w:line="240" w:lineRule="auto"/>
        <w:ind w:firstLine="0"/>
        <w:rPr>
          <w:sz w:val="24"/>
          <w:szCs w:val="24"/>
        </w:rPr>
      </w:pPr>
      <w:r w:rsidRPr="00710AD8">
        <w:rPr>
          <w:sz w:val="24"/>
          <w:szCs w:val="24"/>
        </w:rPr>
        <w:t xml:space="preserve">Проект представлен </w:t>
      </w:r>
      <w:r w:rsidR="00CD064E" w:rsidRPr="00CD064E">
        <w:rPr>
          <w:sz w:val="24"/>
          <w:szCs w:val="24"/>
        </w:rPr>
        <w:t xml:space="preserve">Министерством образования </w:t>
      </w:r>
    </w:p>
    <w:p w:rsidR="00BB16C2" w:rsidRPr="00710AD8" w:rsidRDefault="00CD064E" w:rsidP="00CD064E">
      <w:pPr>
        <w:pStyle w:val="11"/>
        <w:spacing w:line="240" w:lineRule="auto"/>
        <w:ind w:firstLine="0"/>
        <w:rPr>
          <w:sz w:val="24"/>
          <w:szCs w:val="24"/>
        </w:rPr>
      </w:pPr>
      <w:r w:rsidRPr="00CD064E">
        <w:rPr>
          <w:sz w:val="24"/>
          <w:szCs w:val="24"/>
        </w:rPr>
        <w:t>и науки</w:t>
      </w:r>
    </w:p>
    <w:p w:rsidR="00CA0D0A" w:rsidRPr="00710AD8" w:rsidRDefault="00CA0D0A" w:rsidP="005B21C5">
      <w:pPr>
        <w:pStyle w:val="11"/>
        <w:spacing w:line="240" w:lineRule="auto"/>
        <w:ind w:firstLine="0"/>
        <w:rPr>
          <w:sz w:val="24"/>
          <w:szCs w:val="24"/>
        </w:rPr>
      </w:pPr>
      <w:r w:rsidRPr="00710AD8">
        <w:rPr>
          <w:sz w:val="24"/>
          <w:szCs w:val="24"/>
        </w:rPr>
        <w:t xml:space="preserve">тел. </w:t>
      </w:r>
      <w:r w:rsidR="005B21C5">
        <w:rPr>
          <w:sz w:val="24"/>
          <w:szCs w:val="24"/>
        </w:rPr>
        <w:t>21-</w:t>
      </w:r>
      <w:r w:rsidR="00CD064E">
        <w:rPr>
          <w:sz w:val="24"/>
          <w:szCs w:val="24"/>
        </w:rPr>
        <w:t>48-92</w:t>
      </w:r>
    </w:p>
    <w:p w:rsidR="00CA0D0A" w:rsidRPr="00A61C52" w:rsidRDefault="00CA0D0A" w:rsidP="005B21C5">
      <w:pPr>
        <w:pStyle w:val="11"/>
        <w:spacing w:line="240" w:lineRule="auto"/>
        <w:ind w:firstLine="0"/>
        <w:rPr>
          <w:sz w:val="8"/>
          <w:szCs w:val="24"/>
        </w:rPr>
      </w:pPr>
    </w:p>
    <w:p w:rsidR="00A62B98" w:rsidRDefault="005C307F" w:rsidP="00B11B85">
      <w:pPr>
        <w:pStyle w:val="11"/>
        <w:spacing w:line="240" w:lineRule="auto"/>
        <w:ind w:firstLine="0"/>
        <w:rPr>
          <w:sz w:val="24"/>
          <w:szCs w:val="24"/>
        </w:rPr>
        <w:sectPr w:rsidR="00A62B98" w:rsidSect="0063255B">
          <w:headerReference w:type="default" r:id="rId10"/>
          <w:headerReference w:type="first" r:id="rId11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>
        <w:rPr>
          <w:sz w:val="24"/>
          <w:szCs w:val="24"/>
        </w:rPr>
        <w:t>оу</w:t>
      </w:r>
      <w:proofErr w:type="gramStart"/>
      <w:r w:rsidR="00595B90">
        <w:rPr>
          <w:sz w:val="24"/>
          <w:szCs w:val="24"/>
        </w:rPr>
        <w:t>1</w:t>
      </w:r>
      <w:proofErr w:type="gramEnd"/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lastRenderedPageBreak/>
        <w:t>ПРИЛОЖЕНИЕ</w:t>
      </w: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>к постановлению Правительства</w:t>
      </w: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>Республики Бурятия</w:t>
      </w:r>
    </w:p>
    <w:p w:rsidR="00A62B98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 xml:space="preserve">от </w:t>
      </w:r>
      <w:r w:rsidR="00F856D9">
        <w:rPr>
          <w:color w:val="000000"/>
          <w:spacing w:val="3"/>
        </w:rPr>
        <w:t>03.10.</w:t>
      </w:r>
      <w:r w:rsidR="004008AB">
        <w:rPr>
          <w:color w:val="000000"/>
          <w:spacing w:val="3"/>
        </w:rPr>
        <w:t xml:space="preserve">2019  № </w:t>
      </w:r>
      <w:r w:rsidR="00F856D9">
        <w:rPr>
          <w:color w:val="000000"/>
          <w:spacing w:val="3"/>
        </w:rPr>
        <w:t>531</w:t>
      </w:r>
    </w:p>
    <w:p w:rsidR="004008AB" w:rsidRPr="004008AB" w:rsidRDefault="004008AB" w:rsidP="00A62B98">
      <w:pPr>
        <w:widowControl w:val="0"/>
        <w:jc w:val="right"/>
        <w:rPr>
          <w:color w:val="000000"/>
          <w:spacing w:val="3"/>
        </w:rPr>
      </w:pP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>УТВЕРЖДЕН</w:t>
      </w: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 xml:space="preserve">постановлением Правительства </w:t>
      </w: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 xml:space="preserve">Республики Бурятия </w:t>
      </w:r>
    </w:p>
    <w:p w:rsidR="00A62B98" w:rsidRPr="004008AB" w:rsidRDefault="00A62B98" w:rsidP="00A62B98">
      <w:pPr>
        <w:widowControl w:val="0"/>
        <w:jc w:val="right"/>
        <w:rPr>
          <w:color w:val="000000"/>
          <w:spacing w:val="3"/>
        </w:rPr>
      </w:pPr>
      <w:r w:rsidRPr="004008AB">
        <w:rPr>
          <w:color w:val="000000"/>
          <w:spacing w:val="3"/>
        </w:rPr>
        <w:t>от 06.10.2017</w:t>
      </w:r>
      <w:r w:rsidR="004008AB">
        <w:rPr>
          <w:color w:val="000000"/>
          <w:spacing w:val="3"/>
        </w:rPr>
        <w:t xml:space="preserve"> </w:t>
      </w:r>
      <w:r w:rsidRPr="004008AB">
        <w:rPr>
          <w:color w:val="000000"/>
          <w:spacing w:val="3"/>
        </w:rPr>
        <w:t xml:space="preserve"> № 486</w:t>
      </w:r>
    </w:p>
    <w:p w:rsidR="00A62B98" w:rsidRPr="007E2824" w:rsidRDefault="00A62B98" w:rsidP="00A62B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008AB" w:rsidRDefault="004008AB" w:rsidP="00400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8AB" w:rsidRDefault="004008AB" w:rsidP="00400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400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CC2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008AB" w:rsidRDefault="00A62B98" w:rsidP="004008AB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>
        <w:rPr>
          <w:rFonts w:ascii="Times New Roman" w:eastAsia="Calibri" w:hAnsi="Times New Roman" w:cs="Times New Roman"/>
          <w:snapToGrid w:val="0"/>
          <w:sz w:val="28"/>
        </w:rPr>
        <w:t xml:space="preserve">предоставления и 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>расходования субсидий</w:t>
      </w:r>
      <w:r>
        <w:rPr>
          <w:rFonts w:ascii="Times New Roman" w:eastAsia="Calibri" w:hAnsi="Times New Roman" w:cs="Times New Roman"/>
          <w:snapToGrid w:val="0"/>
          <w:sz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napToGrid w:val="0"/>
          <w:sz w:val="28"/>
        </w:rPr>
        <w:t>и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>з</w:t>
      </w:r>
      <w:proofErr w:type="gramEnd"/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 республиканского </w:t>
      </w:r>
    </w:p>
    <w:p w:rsidR="004008AB" w:rsidRDefault="00A62B98" w:rsidP="004008AB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BA0FEA">
        <w:rPr>
          <w:rFonts w:ascii="Times New Roman" w:eastAsia="Calibri" w:hAnsi="Times New Roman" w:cs="Times New Roman"/>
          <w:snapToGrid w:val="0"/>
          <w:sz w:val="28"/>
        </w:rPr>
        <w:t>бюджета бюджетам муниципальных районов</w:t>
      </w:r>
      <w:r>
        <w:rPr>
          <w:rFonts w:ascii="Times New Roman" w:eastAsia="Calibri" w:hAnsi="Times New Roman" w:cs="Times New Roman"/>
          <w:snapToGrid w:val="0"/>
          <w:sz w:val="28"/>
        </w:rPr>
        <w:t xml:space="preserve"> и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 городских округов </w:t>
      </w:r>
    </w:p>
    <w:p w:rsidR="004008AB" w:rsidRDefault="00A62B98" w:rsidP="004008AB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в </w:t>
      </w:r>
      <w:r>
        <w:rPr>
          <w:rFonts w:ascii="Times New Roman" w:eastAsia="Calibri" w:hAnsi="Times New Roman" w:cs="Times New Roman"/>
          <w:snapToGrid w:val="0"/>
          <w:sz w:val="28"/>
        </w:rPr>
        <w:t>Р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еспублике </w:t>
      </w:r>
      <w:r>
        <w:rPr>
          <w:rFonts w:ascii="Times New Roman" w:eastAsia="Calibri" w:hAnsi="Times New Roman" w:cs="Times New Roman"/>
          <w:snapToGrid w:val="0"/>
          <w:sz w:val="28"/>
        </w:rPr>
        <w:t>Б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урятия на </w:t>
      </w:r>
      <w:proofErr w:type="spellStart"/>
      <w:r w:rsidRPr="00BA0FEA">
        <w:rPr>
          <w:rFonts w:ascii="Times New Roman" w:eastAsia="Calibri" w:hAnsi="Times New Roman" w:cs="Times New Roman"/>
          <w:snapToGrid w:val="0"/>
          <w:sz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napToGrid w:val="0"/>
          <w:sz w:val="28"/>
        </w:rPr>
        <w:t xml:space="preserve"> м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ероприятий, </w:t>
      </w:r>
    </w:p>
    <w:p w:rsidR="004008AB" w:rsidRDefault="00A62B98" w:rsidP="004008AB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направленных </w:t>
      </w:r>
      <w:r w:rsidRPr="00417AD2">
        <w:rPr>
          <w:rFonts w:ascii="Times New Roman" w:eastAsia="Calibri" w:hAnsi="Times New Roman" w:cs="Times New Roman"/>
          <w:snapToGrid w:val="0"/>
          <w:sz w:val="28"/>
        </w:rPr>
        <w:t xml:space="preserve">на возмещение расходов частных дошкольных </w:t>
      </w:r>
    </w:p>
    <w:p w:rsidR="004008AB" w:rsidRDefault="00A62B98" w:rsidP="004008AB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  <w:r w:rsidRPr="00417AD2">
        <w:rPr>
          <w:rFonts w:ascii="Times New Roman" w:eastAsia="Calibri" w:hAnsi="Times New Roman" w:cs="Times New Roman"/>
          <w:snapToGrid w:val="0"/>
          <w:sz w:val="28"/>
        </w:rPr>
        <w:t xml:space="preserve">образовательных организаций, 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>индивидуальных</w:t>
      </w:r>
      <w:r>
        <w:rPr>
          <w:rFonts w:ascii="Times New Roman" w:eastAsia="Calibri" w:hAnsi="Times New Roman" w:cs="Times New Roman"/>
          <w:snapToGrid w:val="0"/>
          <w:sz w:val="28"/>
        </w:rPr>
        <w:t xml:space="preserve"> п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>редпринимателей, возникающих при создании условий</w:t>
      </w:r>
      <w:r>
        <w:rPr>
          <w:rFonts w:ascii="Times New Roman" w:eastAsia="Calibri" w:hAnsi="Times New Roman" w:cs="Times New Roman"/>
          <w:snapToGrid w:val="0"/>
          <w:sz w:val="28"/>
        </w:rPr>
        <w:t xml:space="preserve"> д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 xml:space="preserve">ля осуществления присмотра </w:t>
      </w:r>
    </w:p>
    <w:p w:rsidR="00A62B98" w:rsidRDefault="00A62B98" w:rsidP="004008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0FEA">
        <w:rPr>
          <w:rFonts w:ascii="Times New Roman" w:eastAsia="Calibri" w:hAnsi="Times New Roman" w:cs="Times New Roman"/>
          <w:snapToGrid w:val="0"/>
          <w:sz w:val="28"/>
        </w:rPr>
        <w:t>и ухода за детьми дошкольного</w:t>
      </w:r>
      <w:r>
        <w:rPr>
          <w:rFonts w:ascii="Times New Roman" w:eastAsia="Calibri" w:hAnsi="Times New Roman" w:cs="Times New Roman"/>
          <w:snapToGrid w:val="0"/>
          <w:sz w:val="28"/>
        </w:rPr>
        <w:t xml:space="preserve"> в</w:t>
      </w:r>
      <w:r w:rsidRPr="00BA0FEA">
        <w:rPr>
          <w:rFonts w:ascii="Times New Roman" w:eastAsia="Calibri" w:hAnsi="Times New Roman" w:cs="Times New Roman"/>
          <w:snapToGrid w:val="0"/>
          <w:sz w:val="28"/>
        </w:rPr>
        <w:t>озраста</w:t>
      </w:r>
    </w:p>
    <w:p w:rsidR="00A62B98" w:rsidRDefault="00A62B98" w:rsidP="004008AB">
      <w:pPr>
        <w:pStyle w:val="ConsPlusTitle"/>
        <w:jc w:val="center"/>
        <w:rPr>
          <w:rFonts w:ascii="Times New Roman" w:eastAsia="Calibri" w:hAnsi="Times New Roman" w:cs="Times New Roman"/>
          <w:snapToGrid w:val="0"/>
          <w:sz w:val="28"/>
        </w:rPr>
      </w:pPr>
    </w:p>
    <w:p w:rsidR="00A62B98" w:rsidRDefault="00A62B98" w:rsidP="004008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1. Настоящий Порядок определяет цели, процедуру и условия пред</w:t>
      </w:r>
      <w:r w:rsidRPr="004008AB">
        <w:rPr>
          <w:rFonts w:ascii="Times New Roman" w:hAnsi="Times New Roman" w:cs="Times New Roman"/>
          <w:sz w:val="28"/>
          <w:szCs w:val="28"/>
        </w:rPr>
        <w:t>о</w:t>
      </w:r>
      <w:r w:rsidRPr="004008AB">
        <w:rPr>
          <w:rFonts w:ascii="Times New Roman" w:hAnsi="Times New Roman" w:cs="Times New Roman"/>
          <w:sz w:val="28"/>
          <w:szCs w:val="28"/>
        </w:rPr>
        <w:t>ставления и распределения субсидий из республиканского бюджета бю</w:t>
      </w:r>
      <w:r w:rsidRPr="004008AB">
        <w:rPr>
          <w:rFonts w:ascii="Times New Roman" w:hAnsi="Times New Roman" w:cs="Times New Roman"/>
          <w:sz w:val="28"/>
          <w:szCs w:val="28"/>
        </w:rPr>
        <w:t>д</w:t>
      </w:r>
      <w:r w:rsidRPr="004008AB">
        <w:rPr>
          <w:rFonts w:ascii="Times New Roman" w:hAnsi="Times New Roman" w:cs="Times New Roman"/>
          <w:sz w:val="28"/>
          <w:szCs w:val="28"/>
        </w:rPr>
        <w:t xml:space="preserve">жетам муниципальных районов (городских округов) в Республике Бурятия на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возмещение расх</w:t>
      </w:r>
      <w:r w:rsidRPr="004008AB">
        <w:rPr>
          <w:rFonts w:ascii="Times New Roman" w:hAnsi="Times New Roman" w:cs="Times New Roman"/>
          <w:sz w:val="28"/>
          <w:szCs w:val="28"/>
        </w:rPr>
        <w:t>о</w:t>
      </w:r>
      <w:r w:rsidRPr="004008AB">
        <w:rPr>
          <w:rFonts w:ascii="Times New Roman" w:hAnsi="Times New Roman" w:cs="Times New Roman"/>
          <w:sz w:val="28"/>
          <w:szCs w:val="28"/>
        </w:rPr>
        <w:t>дов частных дошкольных образовательных организаций, индивидуальных предпринимателей, возникающих при создании условий для осуществл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ния присмотра и ухода за детьми дошкольного возраста (далее - субсидия).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4008AB">
        <w:rPr>
          <w:rFonts w:ascii="Times New Roman" w:hAnsi="Times New Roman" w:cs="Times New Roman"/>
          <w:sz w:val="28"/>
          <w:szCs w:val="28"/>
        </w:rPr>
        <w:t xml:space="preserve">2. Субсидии предоставляются в целях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районов и городских округов в Республике Бурятия (далее - муниципальные образования, получатели субсидии) по реализации мероприятий, направленных на возмещение расходов частных дошкольных образовательных организаций, индивидуальных предприн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>мателей, возникающих при создании условий для осуществления присмо</w:t>
      </w:r>
      <w:r w:rsidRPr="004008AB">
        <w:rPr>
          <w:rFonts w:ascii="Times New Roman" w:hAnsi="Times New Roman" w:cs="Times New Roman"/>
          <w:sz w:val="28"/>
          <w:szCs w:val="28"/>
        </w:rPr>
        <w:t>т</w:t>
      </w:r>
      <w:r w:rsidRPr="004008AB">
        <w:rPr>
          <w:rFonts w:ascii="Times New Roman" w:hAnsi="Times New Roman" w:cs="Times New Roman"/>
          <w:sz w:val="28"/>
          <w:szCs w:val="28"/>
        </w:rPr>
        <w:t>ра и ухода за детьми дошкольного возраста.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4008AB">
        <w:rPr>
          <w:sz w:val="28"/>
          <w:szCs w:val="28"/>
        </w:rPr>
        <w:t>3. Главным распорядителем бюджетных средств является Министе</w:t>
      </w:r>
      <w:r w:rsidRPr="004008AB">
        <w:rPr>
          <w:sz w:val="28"/>
          <w:szCs w:val="28"/>
        </w:rPr>
        <w:t>р</w:t>
      </w:r>
      <w:r w:rsidRPr="004008AB">
        <w:rPr>
          <w:sz w:val="28"/>
          <w:szCs w:val="28"/>
        </w:rPr>
        <w:t>ство образования и науки Республики Бурятия (далее - Министерство).</w:t>
      </w: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4008AB">
        <w:rPr>
          <w:sz w:val="28"/>
          <w:szCs w:val="28"/>
        </w:rPr>
        <w:t xml:space="preserve">4. </w:t>
      </w:r>
      <w:r w:rsidRPr="004008AB">
        <w:rPr>
          <w:color w:val="2D2D2D"/>
          <w:sz w:val="28"/>
          <w:szCs w:val="28"/>
          <w:shd w:val="clear" w:color="auto" w:fill="FFFFFF"/>
        </w:rPr>
        <w:t>Критерием отбора муниципальных образований, имеющих право на получение субсидии, является н</w:t>
      </w:r>
      <w:r w:rsidRPr="004008AB">
        <w:rPr>
          <w:sz w:val="28"/>
          <w:szCs w:val="28"/>
        </w:rPr>
        <w:t>аличие детей дошкольного возраста, п</w:t>
      </w:r>
      <w:r w:rsidRPr="004008AB">
        <w:rPr>
          <w:sz w:val="28"/>
          <w:szCs w:val="28"/>
        </w:rPr>
        <w:t>о</w:t>
      </w:r>
      <w:r w:rsidRPr="004008AB">
        <w:rPr>
          <w:sz w:val="28"/>
          <w:szCs w:val="28"/>
        </w:rPr>
        <w:lastRenderedPageBreak/>
        <w:t>лучающих услуги по присмотру и уходу в частных дошкольных образов</w:t>
      </w:r>
      <w:r w:rsidRPr="004008AB">
        <w:rPr>
          <w:sz w:val="28"/>
          <w:szCs w:val="28"/>
        </w:rPr>
        <w:t>а</w:t>
      </w:r>
      <w:r w:rsidRPr="004008AB">
        <w:rPr>
          <w:sz w:val="28"/>
          <w:szCs w:val="28"/>
        </w:rPr>
        <w:t>тельных организациях, у индивидуальных предпринимателей.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5. Условиями предоставления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 xml:space="preserve">убсидии являются: </w:t>
      </w: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4008AB">
        <w:rPr>
          <w:sz w:val="28"/>
          <w:szCs w:val="28"/>
        </w:rPr>
        <w:t>5.1. Наличие муниципального нормативного правового акта, утве</w:t>
      </w:r>
      <w:r w:rsidRPr="004008AB">
        <w:rPr>
          <w:sz w:val="28"/>
          <w:szCs w:val="28"/>
        </w:rPr>
        <w:t>р</w:t>
      </w:r>
      <w:r w:rsidRPr="004008AB">
        <w:rPr>
          <w:sz w:val="28"/>
          <w:szCs w:val="28"/>
        </w:rPr>
        <w:t xml:space="preserve">ждающего мероприятия, на </w:t>
      </w:r>
      <w:proofErr w:type="spellStart"/>
      <w:r w:rsidRPr="004008AB">
        <w:rPr>
          <w:sz w:val="28"/>
          <w:szCs w:val="28"/>
        </w:rPr>
        <w:t>софинансирование</w:t>
      </w:r>
      <w:proofErr w:type="spellEnd"/>
      <w:r w:rsidRPr="004008AB">
        <w:rPr>
          <w:sz w:val="28"/>
          <w:szCs w:val="28"/>
        </w:rPr>
        <w:t xml:space="preserve"> которых предоставляется субсидия, и содержащего следующие положения:</w:t>
      </w: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r w:rsidRPr="004008AB">
        <w:rPr>
          <w:sz w:val="28"/>
          <w:szCs w:val="28"/>
        </w:rPr>
        <w:t>а) об установлении частными дошкольными образовательными орг</w:t>
      </w:r>
      <w:r w:rsidRPr="004008AB">
        <w:rPr>
          <w:sz w:val="28"/>
          <w:szCs w:val="28"/>
        </w:rPr>
        <w:t>а</w:t>
      </w:r>
      <w:r w:rsidRPr="004008AB">
        <w:rPr>
          <w:sz w:val="28"/>
          <w:szCs w:val="28"/>
        </w:rPr>
        <w:t>низациями, индивидуальными предпринимателями платы, взимаемой с р</w:t>
      </w:r>
      <w:r w:rsidRPr="004008AB">
        <w:rPr>
          <w:sz w:val="28"/>
          <w:szCs w:val="28"/>
        </w:rPr>
        <w:t>о</w:t>
      </w:r>
      <w:r w:rsidRPr="004008AB">
        <w:rPr>
          <w:sz w:val="28"/>
          <w:szCs w:val="28"/>
        </w:rPr>
        <w:t>дителей (законных представителей) за присмотр и уход за детьми, не пр</w:t>
      </w:r>
      <w:r w:rsidRPr="004008AB">
        <w:rPr>
          <w:sz w:val="28"/>
          <w:szCs w:val="28"/>
        </w:rPr>
        <w:t>е</w:t>
      </w:r>
      <w:r w:rsidRPr="004008AB">
        <w:rPr>
          <w:sz w:val="28"/>
          <w:szCs w:val="28"/>
        </w:rPr>
        <w:t>вышающей 100 процентов от платы, взимаемой с родителей (законных представителей) за присмотр и уход за детьми, установленной в муниц</w:t>
      </w:r>
      <w:r w:rsidRPr="004008AB">
        <w:rPr>
          <w:sz w:val="28"/>
          <w:szCs w:val="28"/>
        </w:rPr>
        <w:t>и</w:t>
      </w:r>
      <w:r w:rsidRPr="004008AB">
        <w:rPr>
          <w:sz w:val="28"/>
          <w:szCs w:val="28"/>
        </w:rPr>
        <w:t>пальном образовании;</w:t>
      </w: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4008AB">
        <w:rPr>
          <w:sz w:val="28"/>
          <w:szCs w:val="28"/>
        </w:rPr>
        <w:t>б) наличие у частных дошкольных образовательных организаций, индивидуальных предпринимателей лицензии на осуществление образов</w:t>
      </w:r>
      <w:r w:rsidRPr="004008AB">
        <w:rPr>
          <w:sz w:val="28"/>
          <w:szCs w:val="28"/>
        </w:rPr>
        <w:t>а</w:t>
      </w:r>
      <w:r w:rsidRPr="004008AB">
        <w:rPr>
          <w:sz w:val="28"/>
          <w:szCs w:val="28"/>
        </w:rPr>
        <w:t>тельной деятельности по образовательным программам дошкольного обр</w:t>
      </w:r>
      <w:r w:rsidRPr="004008AB">
        <w:rPr>
          <w:sz w:val="28"/>
          <w:szCs w:val="28"/>
        </w:rPr>
        <w:t>а</w:t>
      </w:r>
      <w:r w:rsidRPr="004008AB">
        <w:rPr>
          <w:sz w:val="28"/>
          <w:szCs w:val="28"/>
        </w:rPr>
        <w:t>зования либо соглашения (договора) с муниципальной или частной д</w:t>
      </w:r>
      <w:r w:rsidRPr="004008AB">
        <w:rPr>
          <w:sz w:val="28"/>
          <w:szCs w:val="28"/>
        </w:rPr>
        <w:t>о</w:t>
      </w:r>
      <w:r w:rsidRPr="004008AB">
        <w:rPr>
          <w:sz w:val="28"/>
          <w:szCs w:val="28"/>
        </w:rPr>
        <w:t>школьной образовательной организацией, имеющей лицензию на ос</w:t>
      </w:r>
      <w:r w:rsidRPr="004008AB">
        <w:rPr>
          <w:sz w:val="28"/>
          <w:szCs w:val="28"/>
        </w:rPr>
        <w:t>у</w:t>
      </w:r>
      <w:r w:rsidRPr="004008AB">
        <w:rPr>
          <w:sz w:val="28"/>
          <w:szCs w:val="28"/>
        </w:rPr>
        <w:t>ществление образовательной деятельности по образовательным програ</w:t>
      </w:r>
      <w:r w:rsidRPr="004008AB">
        <w:rPr>
          <w:sz w:val="28"/>
          <w:szCs w:val="28"/>
        </w:rPr>
        <w:t>м</w:t>
      </w:r>
      <w:r w:rsidRPr="004008AB">
        <w:rPr>
          <w:sz w:val="28"/>
          <w:szCs w:val="28"/>
        </w:rPr>
        <w:t>мам дошкольного образования, о реализации программы дошкольного о</w:t>
      </w:r>
      <w:r w:rsidRPr="004008AB">
        <w:rPr>
          <w:sz w:val="28"/>
          <w:szCs w:val="28"/>
        </w:rPr>
        <w:t>б</w:t>
      </w:r>
      <w:r w:rsidRPr="004008AB">
        <w:rPr>
          <w:sz w:val="28"/>
          <w:szCs w:val="28"/>
        </w:rPr>
        <w:t>разования для детей, получающих услуги по присмотру и уходу;</w:t>
      </w:r>
      <w:proofErr w:type="gramEnd"/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4008AB">
        <w:rPr>
          <w:sz w:val="28"/>
          <w:szCs w:val="28"/>
        </w:rPr>
        <w:t>в)</w:t>
      </w:r>
      <w:r w:rsidRPr="004008AB">
        <w:rPr>
          <w:bCs/>
          <w:sz w:val="28"/>
          <w:szCs w:val="28"/>
        </w:rPr>
        <w:t xml:space="preserve"> согласие получателей субсидий и лиц, являющихся поставщиками (подрядчиками, исполнителями) по договорам (соглашениям), заключе</w:t>
      </w:r>
      <w:r w:rsidRPr="004008AB">
        <w:rPr>
          <w:bCs/>
          <w:sz w:val="28"/>
          <w:szCs w:val="28"/>
        </w:rPr>
        <w:t>н</w:t>
      </w:r>
      <w:r w:rsidRPr="004008AB">
        <w:rPr>
          <w:bCs/>
          <w:sz w:val="28"/>
          <w:szCs w:val="28"/>
        </w:rPr>
        <w:t xml:space="preserve">ным в целях исполнения обязательств по договорам (соглашениям) о предоставлении субсидий на </w:t>
      </w:r>
      <w:r w:rsidRPr="004008AB">
        <w:rPr>
          <w:sz w:val="28"/>
          <w:szCs w:val="28"/>
        </w:rPr>
        <w:t>возмещение расходов частных дошкольных образовательных организаций, индивидуальных предпринимателей, во</w:t>
      </w:r>
      <w:r w:rsidRPr="004008AB">
        <w:rPr>
          <w:sz w:val="28"/>
          <w:szCs w:val="28"/>
        </w:rPr>
        <w:t>з</w:t>
      </w:r>
      <w:r w:rsidRPr="004008AB">
        <w:rPr>
          <w:sz w:val="28"/>
          <w:szCs w:val="28"/>
        </w:rPr>
        <w:t>никающих при создании условий для осуществления присмотра и ухода за детьми дошкольного возраста</w:t>
      </w:r>
      <w:r w:rsidRPr="004008AB">
        <w:rPr>
          <w:bCs/>
          <w:sz w:val="28"/>
          <w:szCs w:val="28"/>
        </w:rPr>
        <w:t>, на осуществление главным распорядителем (распорядителем) бюджетных средств, предоставившим субсидии, и орг</w:t>
      </w:r>
      <w:r w:rsidRPr="004008AB">
        <w:rPr>
          <w:bCs/>
          <w:sz w:val="28"/>
          <w:szCs w:val="28"/>
        </w:rPr>
        <w:t>а</w:t>
      </w:r>
      <w:r w:rsidRPr="004008AB">
        <w:rPr>
          <w:bCs/>
          <w:sz w:val="28"/>
          <w:szCs w:val="28"/>
        </w:rPr>
        <w:t>нами муниципального финансового контроля</w:t>
      </w:r>
      <w:proofErr w:type="gramEnd"/>
      <w:r w:rsidRPr="004008AB">
        <w:rPr>
          <w:bCs/>
          <w:sz w:val="28"/>
          <w:szCs w:val="28"/>
        </w:rPr>
        <w:t xml:space="preserve"> проверок соблюдения ими условий, целей и порядка предоставления субсидий;</w:t>
      </w: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4008AB">
        <w:rPr>
          <w:bCs/>
          <w:sz w:val="28"/>
          <w:szCs w:val="28"/>
        </w:rPr>
        <w:t>г) запрет приобретения за счет полученных средств, предоставле</w:t>
      </w:r>
      <w:r w:rsidRPr="004008AB">
        <w:rPr>
          <w:bCs/>
          <w:sz w:val="28"/>
          <w:szCs w:val="28"/>
        </w:rPr>
        <w:t>н</w:t>
      </w:r>
      <w:r w:rsidRPr="004008AB">
        <w:rPr>
          <w:bCs/>
          <w:sz w:val="28"/>
          <w:szCs w:val="28"/>
        </w:rPr>
        <w:t xml:space="preserve">ных в целях </w:t>
      </w:r>
      <w:r w:rsidRPr="004008AB">
        <w:rPr>
          <w:sz w:val="28"/>
          <w:szCs w:val="28"/>
        </w:rPr>
        <w:t>возмещени</w:t>
      </w:r>
      <w:r w:rsidR="00595B90">
        <w:rPr>
          <w:sz w:val="28"/>
          <w:szCs w:val="28"/>
        </w:rPr>
        <w:t>я</w:t>
      </w:r>
      <w:r w:rsidRPr="004008AB">
        <w:rPr>
          <w:sz w:val="28"/>
          <w:szCs w:val="28"/>
        </w:rPr>
        <w:t xml:space="preserve"> расходов частных дошкольных образовательных организаций, индивидуальных предпринимателей, возникающих при с</w:t>
      </w:r>
      <w:r w:rsidRPr="004008AB">
        <w:rPr>
          <w:sz w:val="28"/>
          <w:szCs w:val="28"/>
        </w:rPr>
        <w:t>о</w:t>
      </w:r>
      <w:r w:rsidRPr="004008AB">
        <w:rPr>
          <w:sz w:val="28"/>
          <w:szCs w:val="28"/>
        </w:rPr>
        <w:t>здании условий для осуществления присмотра и ухода за детьми дошкол</w:t>
      </w:r>
      <w:r w:rsidRPr="004008AB">
        <w:rPr>
          <w:sz w:val="28"/>
          <w:szCs w:val="28"/>
        </w:rPr>
        <w:t>ь</w:t>
      </w:r>
      <w:r w:rsidRPr="004008AB">
        <w:rPr>
          <w:sz w:val="28"/>
          <w:szCs w:val="28"/>
        </w:rPr>
        <w:t>ного возраста</w:t>
      </w:r>
      <w:r w:rsidRPr="004008AB">
        <w:rPr>
          <w:bCs/>
          <w:sz w:val="28"/>
          <w:szCs w:val="28"/>
        </w:rPr>
        <w:t>, иностранной валюты, за исключением операций, осущест</w:t>
      </w:r>
      <w:r w:rsidRPr="004008AB">
        <w:rPr>
          <w:bCs/>
          <w:sz w:val="28"/>
          <w:szCs w:val="28"/>
        </w:rPr>
        <w:t>в</w:t>
      </w:r>
      <w:r w:rsidRPr="004008AB">
        <w:rPr>
          <w:bCs/>
          <w:sz w:val="28"/>
          <w:szCs w:val="28"/>
        </w:rPr>
        <w:t>ляемых в соответствии с валютным законодательством Российской Фед</w:t>
      </w:r>
      <w:r w:rsidRPr="004008AB">
        <w:rPr>
          <w:bCs/>
          <w:sz w:val="28"/>
          <w:szCs w:val="28"/>
        </w:rPr>
        <w:t>е</w:t>
      </w:r>
      <w:r w:rsidRPr="004008AB">
        <w:rPr>
          <w:bCs/>
          <w:sz w:val="28"/>
          <w:szCs w:val="28"/>
        </w:rPr>
        <w:t>рации при закупке (поставке) высокотехнологичного импортного оборуд</w:t>
      </w:r>
      <w:r w:rsidRPr="004008AB">
        <w:rPr>
          <w:bCs/>
          <w:sz w:val="28"/>
          <w:szCs w:val="28"/>
        </w:rPr>
        <w:t>о</w:t>
      </w:r>
      <w:r w:rsidRPr="004008AB">
        <w:rPr>
          <w:bCs/>
          <w:sz w:val="28"/>
          <w:szCs w:val="28"/>
        </w:rPr>
        <w:t>вания, сырья и комплектующих изделий, а также связанных с достижением целей</w:t>
      </w:r>
      <w:proofErr w:type="gramEnd"/>
      <w:r w:rsidRPr="004008AB">
        <w:rPr>
          <w:bCs/>
          <w:sz w:val="28"/>
          <w:szCs w:val="28"/>
        </w:rPr>
        <w:t xml:space="preserve">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</w:t>
      </w:r>
      <w:r w:rsidRPr="004008AB">
        <w:rPr>
          <w:bCs/>
          <w:sz w:val="28"/>
          <w:szCs w:val="28"/>
        </w:rPr>
        <w:t>а</w:t>
      </w:r>
      <w:r w:rsidRPr="004008AB">
        <w:rPr>
          <w:bCs/>
          <w:sz w:val="28"/>
          <w:szCs w:val="28"/>
        </w:rPr>
        <w:t>низациям, не являющимся государственными (муниципальными) учр</w:t>
      </w:r>
      <w:r w:rsidRPr="004008AB">
        <w:rPr>
          <w:bCs/>
          <w:sz w:val="28"/>
          <w:szCs w:val="28"/>
        </w:rPr>
        <w:t>е</w:t>
      </w:r>
      <w:r w:rsidRPr="004008AB">
        <w:rPr>
          <w:bCs/>
          <w:sz w:val="28"/>
          <w:szCs w:val="28"/>
        </w:rPr>
        <w:t>ждениями.</w:t>
      </w:r>
    </w:p>
    <w:p w:rsidR="00A62B98" w:rsidRPr="004008AB" w:rsidRDefault="00A62B98" w:rsidP="004008AB">
      <w:pPr>
        <w:tabs>
          <w:tab w:val="left" w:pos="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P51"/>
      <w:bookmarkEnd w:id="2"/>
      <w:r w:rsidRPr="004008AB">
        <w:rPr>
          <w:sz w:val="28"/>
          <w:szCs w:val="28"/>
        </w:rPr>
        <w:lastRenderedPageBreak/>
        <w:t>5.2. Наличие в местном бюджете бюджетных ассигнований на и</w:t>
      </w:r>
      <w:r w:rsidRPr="004008AB">
        <w:rPr>
          <w:sz w:val="28"/>
          <w:szCs w:val="28"/>
        </w:rPr>
        <w:t>с</w:t>
      </w:r>
      <w:r w:rsidRPr="004008AB">
        <w:rPr>
          <w:sz w:val="28"/>
          <w:szCs w:val="28"/>
        </w:rPr>
        <w:t>полнение соответствующего расходного обязательства муниципального образования в размере не менее 40</w:t>
      </w:r>
      <w:r w:rsidR="004008AB">
        <w:rPr>
          <w:sz w:val="28"/>
          <w:szCs w:val="28"/>
        </w:rPr>
        <w:t xml:space="preserve"> </w:t>
      </w:r>
      <w:r w:rsidRPr="004008AB">
        <w:rPr>
          <w:sz w:val="28"/>
          <w:szCs w:val="28"/>
        </w:rPr>
        <w:t xml:space="preserve">% </w:t>
      </w:r>
      <w:r w:rsidR="00595B90">
        <w:rPr>
          <w:sz w:val="28"/>
          <w:szCs w:val="28"/>
        </w:rPr>
        <w:t>от общего объема финансирования.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5.3. Заключение соглашения о предоставлении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в соотве</w:t>
      </w:r>
      <w:r w:rsidRPr="004008AB">
        <w:rPr>
          <w:rFonts w:ascii="Times New Roman" w:hAnsi="Times New Roman" w:cs="Times New Roman"/>
          <w:sz w:val="28"/>
          <w:szCs w:val="28"/>
        </w:rPr>
        <w:t>т</w:t>
      </w:r>
      <w:r w:rsidRPr="004008AB">
        <w:rPr>
          <w:rFonts w:ascii="Times New Roman" w:hAnsi="Times New Roman" w:cs="Times New Roman"/>
          <w:sz w:val="28"/>
          <w:szCs w:val="28"/>
        </w:rPr>
        <w:t>ствии с пунктом 13 настоящего Порядка.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6. Условиями расходования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являются: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- соблюдение получателями субсидии условий расходования, опр</w:t>
      </w:r>
      <w:r w:rsidRPr="004008AB">
        <w:rPr>
          <w:rFonts w:ascii="Times New Roman" w:hAnsi="Times New Roman" w:cs="Times New Roman"/>
          <w:bCs/>
          <w:sz w:val="28"/>
          <w:szCs w:val="28"/>
        </w:rPr>
        <w:t>е</w:t>
      </w:r>
      <w:r w:rsidRPr="004008AB">
        <w:rPr>
          <w:rFonts w:ascii="Times New Roman" w:hAnsi="Times New Roman" w:cs="Times New Roman"/>
          <w:bCs/>
          <w:sz w:val="28"/>
          <w:szCs w:val="28"/>
        </w:rPr>
        <w:t>деленных законами Республики Бурятия и (или) нормативными правовыми актами Правительства Республики Бурятия;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- обеспечение предусмотренных в местном бюджете бюджетных а</w:t>
      </w:r>
      <w:r w:rsidRPr="004008AB">
        <w:rPr>
          <w:rFonts w:ascii="Times New Roman" w:hAnsi="Times New Roman" w:cs="Times New Roman"/>
          <w:bCs/>
          <w:sz w:val="28"/>
          <w:szCs w:val="28"/>
        </w:rPr>
        <w:t>с</w:t>
      </w:r>
      <w:r w:rsidRPr="004008AB">
        <w:rPr>
          <w:rFonts w:ascii="Times New Roman" w:hAnsi="Times New Roman" w:cs="Times New Roman"/>
          <w:bCs/>
          <w:sz w:val="28"/>
          <w:szCs w:val="28"/>
        </w:rPr>
        <w:t>сигнований на исполнение расходного обязательства муниципального о</w:t>
      </w:r>
      <w:r w:rsidRPr="004008AB">
        <w:rPr>
          <w:rFonts w:ascii="Times New Roman" w:hAnsi="Times New Roman" w:cs="Times New Roman"/>
          <w:bCs/>
          <w:sz w:val="28"/>
          <w:szCs w:val="28"/>
        </w:rPr>
        <w:t>б</w:t>
      </w:r>
      <w:r w:rsidRPr="004008AB">
        <w:rPr>
          <w:rFonts w:ascii="Times New Roman" w:hAnsi="Times New Roman" w:cs="Times New Roman"/>
          <w:bCs/>
          <w:sz w:val="28"/>
          <w:szCs w:val="28"/>
        </w:rPr>
        <w:t xml:space="preserve">разования, </w:t>
      </w:r>
      <w:proofErr w:type="spellStart"/>
      <w:r w:rsidRPr="004008AB"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 w:rsidRPr="004008AB">
        <w:rPr>
          <w:rFonts w:ascii="Times New Roman" w:hAnsi="Times New Roman" w:cs="Times New Roman"/>
          <w:bCs/>
          <w:sz w:val="28"/>
          <w:szCs w:val="28"/>
        </w:rPr>
        <w:t xml:space="preserve"> которого предусмотрено из республиканск</w:t>
      </w:r>
      <w:r w:rsidRPr="004008AB">
        <w:rPr>
          <w:rFonts w:ascii="Times New Roman" w:hAnsi="Times New Roman" w:cs="Times New Roman"/>
          <w:bCs/>
          <w:sz w:val="28"/>
          <w:szCs w:val="28"/>
        </w:rPr>
        <w:t>о</w:t>
      </w:r>
      <w:r w:rsidRPr="004008AB">
        <w:rPr>
          <w:rFonts w:ascii="Times New Roman" w:hAnsi="Times New Roman" w:cs="Times New Roman"/>
          <w:bCs/>
          <w:sz w:val="28"/>
          <w:szCs w:val="28"/>
        </w:rPr>
        <w:t>го бюджета в объеме, предусмотренном в соглашении;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- соблюдение муниципальным образованием обязательств по испо</w:t>
      </w:r>
      <w:r w:rsidRPr="004008AB">
        <w:rPr>
          <w:rFonts w:ascii="Times New Roman" w:hAnsi="Times New Roman" w:cs="Times New Roman"/>
          <w:bCs/>
          <w:sz w:val="28"/>
          <w:szCs w:val="28"/>
        </w:rPr>
        <w:t>л</w:t>
      </w:r>
      <w:r w:rsidRPr="004008AB">
        <w:rPr>
          <w:rFonts w:ascii="Times New Roman" w:hAnsi="Times New Roman" w:cs="Times New Roman"/>
          <w:bCs/>
          <w:sz w:val="28"/>
          <w:szCs w:val="28"/>
        </w:rPr>
        <w:t>нению значений индикаторов</w:t>
      </w:r>
      <w:r w:rsidR="00595B90">
        <w:rPr>
          <w:rFonts w:ascii="Times New Roman" w:hAnsi="Times New Roman" w:cs="Times New Roman"/>
          <w:bCs/>
          <w:sz w:val="28"/>
          <w:szCs w:val="28"/>
        </w:rPr>
        <w:t xml:space="preserve"> и показателей результативности;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обеспечение муниципальным образованием при приобретении т</w:t>
      </w:r>
      <w:r w:rsidRPr="004008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008AB">
        <w:rPr>
          <w:rFonts w:ascii="Times New Roman" w:hAnsi="Times New Roman" w:cs="Times New Roman"/>
          <w:sz w:val="28"/>
          <w:szCs w:val="28"/>
          <w:shd w:val="clear" w:color="auto" w:fill="FFFFFF"/>
        </w:rPr>
        <w:t>варов, работ, услуг осуществления конкурентными способами определения подрядчика (исполнителя) в рамках </w:t>
      </w:r>
      <w:hyperlink r:id="rId12" w:history="1">
        <w:r w:rsidRP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05.04.2013 </w:t>
        </w:r>
        <w:r w:rsid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  № 44-ФЗ «</w:t>
        </w:r>
        <w:r w:rsidRP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4008A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4008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0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history="1">
        <w:r w:rsidRP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18.07.2011 № 223-ФЗ </w:t>
        </w:r>
        <w:r w:rsid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закупках товаров, работ, услуг отдел</w:t>
        </w:r>
        <w:r w:rsidRP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ь</w:t>
        </w:r>
        <w:r w:rsidRPr="004008AB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ными видами юридических лиц</w:t>
        </w:r>
      </w:hyperlink>
      <w:r w:rsidR="004008A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</w:t>
      </w:r>
      <w:r w:rsidRPr="004008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7. Для получения субсидии муниципальные образования до 30 о</w:t>
      </w:r>
      <w:r w:rsidRPr="004008AB">
        <w:rPr>
          <w:rFonts w:ascii="Times New Roman" w:hAnsi="Times New Roman" w:cs="Times New Roman"/>
          <w:sz w:val="28"/>
          <w:szCs w:val="28"/>
        </w:rPr>
        <w:t>к</w:t>
      </w:r>
      <w:r w:rsidRPr="004008AB">
        <w:rPr>
          <w:rFonts w:ascii="Times New Roman" w:hAnsi="Times New Roman" w:cs="Times New Roman"/>
          <w:sz w:val="28"/>
          <w:szCs w:val="28"/>
        </w:rPr>
        <w:t>тября года, в котором планируется предоставление субсидии, представл</w:t>
      </w:r>
      <w:r w:rsidRPr="004008AB">
        <w:rPr>
          <w:rFonts w:ascii="Times New Roman" w:hAnsi="Times New Roman" w:cs="Times New Roman"/>
          <w:sz w:val="28"/>
          <w:szCs w:val="28"/>
        </w:rPr>
        <w:t>я</w:t>
      </w:r>
      <w:r w:rsidRPr="004008AB">
        <w:rPr>
          <w:rFonts w:ascii="Times New Roman" w:hAnsi="Times New Roman" w:cs="Times New Roman"/>
          <w:sz w:val="28"/>
          <w:szCs w:val="28"/>
        </w:rPr>
        <w:t>ют в Министерство</w:t>
      </w:r>
      <w:r w:rsidR="00595B90">
        <w:rPr>
          <w:rFonts w:ascii="Times New Roman" w:hAnsi="Times New Roman" w:cs="Times New Roman"/>
          <w:sz w:val="28"/>
          <w:szCs w:val="28"/>
        </w:rPr>
        <w:t xml:space="preserve"> </w:t>
      </w:r>
      <w:r w:rsidRPr="004008A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33" w:history="1">
        <w:r w:rsidRPr="004008AB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4008AB">
        <w:rPr>
          <w:rFonts w:ascii="Times New Roman" w:hAnsi="Times New Roman" w:cs="Times New Roman"/>
          <w:sz w:val="28"/>
          <w:szCs w:val="28"/>
        </w:rPr>
        <w:t xml:space="preserve"> </w:t>
      </w:r>
      <w:r w:rsidR="00595B90">
        <w:rPr>
          <w:rFonts w:ascii="Times New Roman" w:hAnsi="Times New Roman" w:cs="Times New Roman"/>
          <w:sz w:val="28"/>
          <w:szCs w:val="28"/>
        </w:rPr>
        <w:t>на</w:t>
      </w:r>
      <w:r w:rsidRPr="004008A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595B90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 xml:space="preserve">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по форме согласно прилож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нию № 1 к настоящему Порядку;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б) копию муниципального нормативного правового акта, утвержд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 xml:space="preserve">ющего мероприятия, на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которых предоставляется су</w:t>
      </w:r>
      <w:r w:rsidRPr="004008AB">
        <w:rPr>
          <w:rFonts w:ascii="Times New Roman" w:hAnsi="Times New Roman" w:cs="Times New Roman"/>
          <w:sz w:val="28"/>
          <w:szCs w:val="28"/>
        </w:rPr>
        <w:t>б</w:t>
      </w:r>
      <w:r w:rsidRPr="004008AB">
        <w:rPr>
          <w:rFonts w:ascii="Times New Roman" w:hAnsi="Times New Roman" w:cs="Times New Roman"/>
          <w:sz w:val="28"/>
          <w:szCs w:val="28"/>
        </w:rPr>
        <w:t>сидия;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в) выписку из сводной бюджетной росписи муниципального района (городского округа), предусматривающую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расходного обязательства и утвержденную руководителем финансового органа мун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>ципального образования.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8. Министерство в течение 10 календарных дней со дня поступления документов принимает решение о предоставлении субсидии муниципал</w:t>
      </w:r>
      <w:r w:rsidRPr="004008AB">
        <w:rPr>
          <w:rFonts w:ascii="Times New Roman" w:hAnsi="Times New Roman" w:cs="Times New Roman"/>
          <w:sz w:val="28"/>
          <w:szCs w:val="28"/>
        </w:rPr>
        <w:t>ь</w:t>
      </w:r>
      <w:r w:rsidRPr="004008AB">
        <w:rPr>
          <w:rFonts w:ascii="Times New Roman" w:hAnsi="Times New Roman" w:cs="Times New Roman"/>
          <w:sz w:val="28"/>
          <w:szCs w:val="28"/>
        </w:rPr>
        <w:t>ному образованию либо об отказе в ее предоставлении.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9. Основаниями для отказа в предоставлении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муниципал</w:t>
      </w:r>
      <w:r w:rsidRPr="004008AB">
        <w:rPr>
          <w:rFonts w:ascii="Times New Roman" w:hAnsi="Times New Roman" w:cs="Times New Roman"/>
          <w:sz w:val="28"/>
          <w:szCs w:val="28"/>
        </w:rPr>
        <w:t>ь</w:t>
      </w:r>
      <w:r w:rsidRPr="004008AB">
        <w:rPr>
          <w:rFonts w:ascii="Times New Roman" w:hAnsi="Times New Roman" w:cs="Times New Roman"/>
          <w:sz w:val="28"/>
          <w:szCs w:val="28"/>
        </w:rPr>
        <w:t>ному образованию являются: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</w:t>
      </w:r>
      <w:r w:rsidRPr="004008AB">
        <w:rPr>
          <w:rFonts w:ascii="Times New Roman" w:hAnsi="Times New Roman" w:cs="Times New Roman"/>
          <w:sz w:val="28"/>
          <w:szCs w:val="28"/>
        </w:rPr>
        <w:t>н</w:t>
      </w:r>
      <w:r w:rsidRPr="004008AB">
        <w:rPr>
          <w:rFonts w:ascii="Times New Roman" w:hAnsi="Times New Roman" w:cs="Times New Roman"/>
          <w:sz w:val="28"/>
          <w:szCs w:val="28"/>
        </w:rPr>
        <w:lastRenderedPageBreak/>
        <w:t>тов, указанных в пункте 7 настоящего Порядка;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2) несоответствие муниципального нормативного правового акта требованиям подпункта 5.1 пункта 5 настоящего Порядка;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3) несоответствие объема бюджетных ассигнований, указанных в выписке из утвержденного решения о бюджете муниципального образов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>ния, требованиям пункта 5.2 настоящего Порядка;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4) недостаточность бюджетных ассигнований на предоставление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в текущем финансовом году.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Расчет объема субсидии производится в соответствии с Метод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>кой расчета субсидий, предоставляемых из республиканского бюджета бюджетам муниципальных районов и городских округов в Республике Б</w:t>
      </w:r>
      <w:r w:rsidRPr="004008AB">
        <w:rPr>
          <w:rFonts w:ascii="Times New Roman" w:hAnsi="Times New Roman" w:cs="Times New Roman"/>
          <w:sz w:val="28"/>
          <w:szCs w:val="28"/>
        </w:rPr>
        <w:t>у</w:t>
      </w:r>
      <w:r w:rsidRPr="004008AB">
        <w:rPr>
          <w:rFonts w:ascii="Times New Roman" w:hAnsi="Times New Roman" w:cs="Times New Roman"/>
          <w:sz w:val="28"/>
          <w:szCs w:val="28"/>
        </w:rPr>
        <w:t xml:space="preserve">рятия на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возмещение расходов частных дошкольных образовательных организаций, индивид</w:t>
      </w:r>
      <w:r w:rsidRPr="004008AB">
        <w:rPr>
          <w:rFonts w:ascii="Times New Roman" w:hAnsi="Times New Roman" w:cs="Times New Roman"/>
          <w:sz w:val="28"/>
          <w:szCs w:val="28"/>
        </w:rPr>
        <w:t>у</w:t>
      </w:r>
      <w:r w:rsidRPr="004008AB">
        <w:rPr>
          <w:rFonts w:ascii="Times New Roman" w:hAnsi="Times New Roman" w:cs="Times New Roman"/>
          <w:sz w:val="28"/>
          <w:szCs w:val="28"/>
        </w:rPr>
        <w:t>альных предпринимателей, возникающих при создании условий для ос</w:t>
      </w:r>
      <w:r w:rsidRPr="004008AB">
        <w:rPr>
          <w:rFonts w:ascii="Times New Roman" w:hAnsi="Times New Roman" w:cs="Times New Roman"/>
          <w:sz w:val="28"/>
          <w:szCs w:val="28"/>
        </w:rPr>
        <w:t>у</w:t>
      </w:r>
      <w:r w:rsidRPr="004008AB">
        <w:rPr>
          <w:rFonts w:ascii="Times New Roman" w:hAnsi="Times New Roman" w:cs="Times New Roman"/>
          <w:sz w:val="28"/>
          <w:szCs w:val="28"/>
        </w:rPr>
        <w:t>ществления присмотра и ухода за детьми дошкольного возраста, согласно приложению № 2 к настоящему Порядку.</w:t>
      </w:r>
      <w:proofErr w:type="gramEnd"/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11. Распределение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убсидий между муниципальными образованиями утверждается постановлением Правительства Республики Бурятия.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12. Субсидии носят целевой характер и не могут быть использованы на иные цели, не предусмотренные настоящим Порядком.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13. Субсидия предоставляется на основании соглашения, заключа</w:t>
      </w:r>
      <w:r w:rsidRPr="004008AB">
        <w:rPr>
          <w:rFonts w:ascii="Times New Roman" w:hAnsi="Times New Roman" w:cs="Times New Roman"/>
          <w:bCs/>
          <w:sz w:val="28"/>
          <w:szCs w:val="28"/>
        </w:rPr>
        <w:t>е</w:t>
      </w:r>
      <w:r w:rsidRPr="004008AB">
        <w:rPr>
          <w:rFonts w:ascii="Times New Roman" w:hAnsi="Times New Roman" w:cs="Times New Roman"/>
          <w:bCs/>
          <w:sz w:val="28"/>
          <w:szCs w:val="28"/>
        </w:rPr>
        <w:t>мого между Министерством и администрацией муниципального образов</w:t>
      </w:r>
      <w:r w:rsidRPr="004008AB">
        <w:rPr>
          <w:rFonts w:ascii="Times New Roman" w:hAnsi="Times New Roman" w:cs="Times New Roman"/>
          <w:bCs/>
          <w:sz w:val="28"/>
          <w:szCs w:val="28"/>
        </w:rPr>
        <w:t>а</w:t>
      </w:r>
      <w:r w:rsidRPr="004008AB">
        <w:rPr>
          <w:rFonts w:ascii="Times New Roman" w:hAnsi="Times New Roman" w:cs="Times New Roman"/>
          <w:bCs/>
          <w:sz w:val="28"/>
          <w:szCs w:val="28"/>
        </w:rPr>
        <w:t>ния в течение 10 календарных дней со дня принятия решения о предоста</w:t>
      </w:r>
      <w:r w:rsidRPr="004008AB">
        <w:rPr>
          <w:rFonts w:ascii="Times New Roman" w:hAnsi="Times New Roman" w:cs="Times New Roman"/>
          <w:bCs/>
          <w:sz w:val="28"/>
          <w:szCs w:val="28"/>
        </w:rPr>
        <w:t>в</w:t>
      </w:r>
      <w:r w:rsidRPr="004008AB">
        <w:rPr>
          <w:rFonts w:ascii="Times New Roman" w:hAnsi="Times New Roman" w:cs="Times New Roman"/>
          <w:bCs/>
          <w:sz w:val="28"/>
          <w:szCs w:val="28"/>
        </w:rPr>
        <w:t>лении субсидии (далее - Соглашение). Соглашение и дополнительные с</w:t>
      </w:r>
      <w:r w:rsidRPr="004008AB">
        <w:rPr>
          <w:rFonts w:ascii="Times New Roman" w:hAnsi="Times New Roman" w:cs="Times New Roman"/>
          <w:bCs/>
          <w:sz w:val="28"/>
          <w:szCs w:val="28"/>
        </w:rPr>
        <w:t>о</w:t>
      </w:r>
      <w:r w:rsidRPr="004008AB">
        <w:rPr>
          <w:rFonts w:ascii="Times New Roman" w:hAnsi="Times New Roman" w:cs="Times New Roman"/>
          <w:bCs/>
          <w:sz w:val="28"/>
          <w:szCs w:val="28"/>
        </w:rPr>
        <w:t>глашения к Соглашению, предусматривающие внесение в него изменений и его расторжение, заключаются в соответствии с утвержденными тип</w:t>
      </w:r>
      <w:r w:rsidRPr="004008AB">
        <w:rPr>
          <w:rFonts w:ascii="Times New Roman" w:hAnsi="Times New Roman" w:cs="Times New Roman"/>
          <w:bCs/>
          <w:sz w:val="28"/>
          <w:szCs w:val="28"/>
        </w:rPr>
        <w:t>о</w:t>
      </w:r>
      <w:r w:rsidRPr="004008AB">
        <w:rPr>
          <w:rFonts w:ascii="Times New Roman" w:hAnsi="Times New Roman" w:cs="Times New Roman"/>
          <w:bCs/>
          <w:sz w:val="28"/>
          <w:szCs w:val="28"/>
        </w:rPr>
        <w:t xml:space="preserve">выми формами Министерства финансов Республики Бурятия. 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В Соглашении предусматриваются: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а) размер предоставляемой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убсидии, порядок, условия и сроки ее перечисления в местный бюджет, а также объем бюджетных ассигнований из местного бюджета на исполнение соответствующих расходных обяз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>тельств;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б) уровень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>, выраженный в процентах от объема бюджетных ассигнований на исполнение расходного обязательства мун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 xml:space="preserve">ципального образования, предусмотренных в местном бюджете, в целях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которого предоставляется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убсидия;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в) значения показателя результативности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«количество детей дошкольного возраста, получающих услуги по пр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 xml:space="preserve">смотру и уходу в частных дошкольных образовательных организациях, у индивидуальных предпринимателей»; 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lastRenderedPageBreak/>
        <w:t>г) обязательства муниципального образования по согласованию с с</w:t>
      </w:r>
      <w:r w:rsidRPr="004008AB">
        <w:rPr>
          <w:rFonts w:ascii="Times New Roman" w:hAnsi="Times New Roman" w:cs="Times New Roman"/>
          <w:sz w:val="28"/>
          <w:szCs w:val="28"/>
        </w:rPr>
        <w:t>о</w:t>
      </w:r>
      <w:r w:rsidRPr="004008AB">
        <w:rPr>
          <w:rFonts w:ascii="Times New Roman" w:hAnsi="Times New Roman" w:cs="Times New Roman"/>
          <w:sz w:val="28"/>
          <w:szCs w:val="28"/>
        </w:rPr>
        <w:t xml:space="preserve">ответствующими субъектами бюджетного планирования муниципальных программ,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и внесение в них изменений, которые влекут изменения объемов финансир</w:t>
      </w:r>
      <w:r w:rsidRPr="004008AB">
        <w:rPr>
          <w:rFonts w:ascii="Times New Roman" w:hAnsi="Times New Roman" w:cs="Times New Roman"/>
          <w:sz w:val="28"/>
          <w:szCs w:val="28"/>
        </w:rPr>
        <w:t>о</w:t>
      </w:r>
      <w:r w:rsidRPr="004008AB">
        <w:rPr>
          <w:rFonts w:ascii="Times New Roman" w:hAnsi="Times New Roman" w:cs="Times New Roman"/>
          <w:sz w:val="28"/>
          <w:szCs w:val="28"/>
        </w:rPr>
        <w:t xml:space="preserve">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д) реквизиты правового акта муниципального образования, устана</w:t>
      </w:r>
      <w:r w:rsidRPr="004008AB">
        <w:rPr>
          <w:rFonts w:ascii="Times New Roman" w:hAnsi="Times New Roman" w:cs="Times New Roman"/>
          <w:sz w:val="28"/>
          <w:szCs w:val="28"/>
        </w:rPr>
        <w:t>в</w:t>
      </w:r>
      <w:r w:rsidRPr="004008AB">
        <w:rPr>
          <w:rFonts w:ascii="Times New Roman" w:hAnsi="Times New Roman" w:cs="Times New Roman"/>
          <w:sz w:val="28"/>
          <w:szCs w:val="28"/>
        </w:rPr>
        <w:t xml:space="preserve">ливающего расходное обязательство муниципального образования, в целях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которого предоставляется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убсидия;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е) сроки и порядок представления отчетности об осуществлении ра</w:t>
      </w:r>
      <w:r w:rsidRPr="004008AB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 xml:space="preserve">ходов местного бюджета, в целях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которых предоста</w:t>
      </w:r>
      <w:r w:rsidRPr="004008AB">
        <w:rPr>
          <w:rFonts w:ascii="Times New Roman" w:hAnsi="Times New Roman" w:cs="Times New Roman"/>
          <w:sz w:val="28"/>
          <w:szCs w:val="28"/>
        </w:rPr>
        <w:t>в</w:t>
      </w:r>
      <w:r w:rsidRPr="004008AB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 xml:space="preserve">убсидия, а также о достижении 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значений показателей результати</w:t>
      </w:r>
      <w:r w:rsidRPr="004008AB">
        <w:rPr>
          <w:rFonts w:ascii="Times New Roman" w:hAnsi="Times New Roman" w:cs="Times New Roman"/>
          <w:sz w:val="28"/>
          <w:szCs w:val="28"/>
        </w:rPr>
        <w:t>в</w:t>
      </w:r>
      <w:r w:rsidRPr="004008AB">
        <w:rPr>
          <w:rFonts w:ascii="Times New Roman" w:hAnsi="Times New Roman" w:cs="Times New Roman"/>
          <w:sz w:val="28"/>
          <w:szCs w:val="28"/>
        </w:rPr>
        <w:t xml:space="preserve">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>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ж) указание органа местного самоуправления, на который возлаг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>ются функции по исполнению (координации исполнения) Соглашения со стороны муниципального образования и представлению отчетности;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з) порядок осуществления 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и) обязательства муниципального образования по возврату сре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>еспубликанский бюджет в соответствии с пунктами 18 и 21 настоящего Порядка;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к) ответственность сторон за нарушение условий Соглашения;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л) применение мер ответственности к муниципальным образованиям за 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убсидии;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м) условие о вступлении в силу Соглашения.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 xml:space="preserve">оглашений о предоставлении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убсидий на текущий фина</w:t>
      </w:r>
      <w:r w:rsidRPr="004008AB">
        <w:rPr>
          <w:rFonts w:ascii="Times New Roman" w:hAnsi="Times New Roman" w:cs="Times New Roman"/>
          <w:sz w:val="28"/>
          <w:szCs w:val="28"/>
        </w:rPr>
        <w:t>н</w:t>
      </w:r>
      <w:r w:rsidRPr="004008AB">
        <w:rPr>
          <w:rFonts w:ascii="Times New Roman" w:hAnsi="Times New Roman" w:cs="Times New Roman"/>
          <w:sz w:val="28"/>
          <w:szCs w:val="28"/>
        </w:rPr>
        <w:t>совый год и плановый период подлежат опубликованию на официальном сайте Министерства до 15 ноября года, в котором планируется предоста</w:t>
      </w:r>
      <w:r w:rsidRPr="004008AB">
        <w:rPr>
          <w:rFonts w:ascii="Times New Roman" w:hAnsi="Times New Roman" w:cs="Times New Roman"/>
          <w:sz w:val="28"/>
          <w:szCs w:val="28"/>
        </w:rPr>
        <w:t>в</w:t>
      </w:r>
      <w:r w:rsidRPr="004008AB">
        <w:rPr>
          <w:rFonts w:ascii="Times New Roman" w:hAnsi="Times New Roman" w:cs="Times New Roman"/>
          <w:sz w:val="28"/>
          <w:szCs w:val="28"/>
        </w:rPr>
        <w:t>ление субсидии.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В случае внесения изменений (дополнений) в законы и иные норм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>тивные правовые акты, предусматривающие уточнение в соответству</w:t>
      </w:r>
      <w:r w:rsidRPr="004008AB">
        <w:rPr>
          <w:rFonts w:ascii="Times New Roman" w:hAnsi="Times New Roman" w:cs="Times New Roman"/>
          <w:sz w:val="28"/>
          <w:szCs w:val="28"/>
        </w:rPr>
        <w:t>ю</w:t>
      </w:r>
      <w:r w:rsidRPr="004008AB">
        <w:rPr>
          <w:rFonts w:ascii="Times New Roman" w:hAnsi="Times New Roman" w:cs="Times New Roman"/>
          <w:sz w:val="28"/>
          <w:szCs w:val="28"/>
        </w:rPr>
        <w:t>щем финансовом году объемов бюджетных ассигнований на предоставл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 xml:space="preserve">ние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убсидии, сроков исполнения мероприятий, в Соглашение вносятся соответствующие изменения.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8AB">
        <w:rPr>
          <w:rFonts w:ascii="Times New Roman" w:hAnsi="Times New Roman" w:cs="Times New Roman"/>
          <w:sz w:val="28"/>
          <w:szCs w:val="28"/>
        </w:rPr>
        <w:t xml:space="preserve">Внесение в Соглашение изменений, предусматривающих ухудшение значений показателей результативности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убсидии, а также увеличение сроков реализации предусмотренных Соглашением меропри</w:t>
      </w:r>
      <w:r w:rsidRPr="004008AB">
        <w:rPr>
          <w:rFonts w:ascii="Times New Roman" w:hAnsi="Times New Roman" w:cs="Times New Roman"/>
          <w:sz w:val="28"/>
          <w:szCs w:val="28"/>
        </w:rPr>
        <w:t>я</w:t>
      </w:r>
      <w:r w:rsidRPr="004008AB">
        <w:rPr>
          <w:rFonts w:ascii="Times New Roman" w:hAnsi="Times New Roman" w:cs="Times New Roman"/>
          <w:sz w:val="28"/>
          <w:szCs w:val="28"/>
        </w:rPr>
        <w:t xml:space="preserve">тий, не допускается, за исключением случаев, если выполнение условий предоставления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оказалось невозможным вследствие обстоятел</w:t>
      </w:r>
      <w:r w:rsidRPr="004008AB">
        <w:rPr>
          <w:rFonts w:ascii="Times New Roman" w:hAnsi="Times New Roman" w:cs="Times New Roman"/>
          <w:sz w:val="28"/>
          <w:szCs w:val="28"/>
        </w:rPr>
        <w:t>ь</w:t>
      </w:r>
      <w:r w:rsidRPr="004008AB">
        <w:rPr>
          <w:rFonts w:ascii="Times New Roman" w:hAnsi="Times New Roman" w:cs="Times New Roman"/>
          <w:sz w:val="28"/>
          <w:szCs w:val="28"/>
        </w:rPr>
        <w:t>ств непреодолимой силы, изменения значений целевых показателей и и</w:t>
      </w:r>
      <w:r w:rsidRPr="004008AB">
        <w:rPr>
          <w:rFonts w:ascii="Times New Roman" w:hAnsi="Times New Roman" w:cs="Times New Roman"/>
          <w:sz w:val="28"/>
          <w:szCs w:val="28"/>
        </w:rPr>
        <w:t>н</w:t>
      </w:r>
      <w:r w:rsidRPr="004008AB">
        <w:rPr>
          <w:rFonts w:ascii="Times New Roman" w:hAnsi="Times New Roman" w:cs="Times New Roman"/>
          <w:sz w:val="28"/>
          <w:szCs w:val="28"/>
        </w:rPr>
        <w:t>дикаторов государственных программ Российской Федерации, госуда</w:t>
      </w:r>
      <w:r w:rsidRPr="004008AB">
        <w:rPr>
          <w:rFonts w:ascii="Times New Roman" w:hAnsi="Times New Roman" w:cs="Times New Roman"/>
          <w:sz w:val="28"/>
          <w:szCs w:val="28"/>
        </w:rPr>
        <w:t>р</w:t>
      </w:r>
      <w:r w:rsidRPr="004008AB">
        <w:rPr>
          <w:rFonts w:ascii="Times New Roman" w:hAnsi="Times New Roman" w:cs="Times New Roman"/>
          <w:sz w:val="28"/>
          <w:szCs w:val="28"/>
        </w:rPr>
        <w:t>ственных программ Республики Бурятия, ведомственных целевых пр</w:t>
      </w:r>
      <w:r w:rsidRPr="004008AB">
        <w:rPr>
          <w:rFonts w:ascii="Times New Roman" w:hAnsi="Times New Roman" w:cs="Times New Roman"/>
          <w:sz w:val="28"/>
          <w:szCs w:val="28"/>
        </w:rPr>
        <w:t>о</w:t>
      </w:r>
      <w:r w:rsidRPr="004008AB">
        <w:rPr>
          <w:rFonts w:ascii="Times New Roman" w:hAnsi="Times New Roman" w:cs="Times New Roman"/>
          <w:sz w:val="28"/>
          <w:szCs w:val="28"/>
        </w:rPr>
        <w:t>грамм, индикативного плана Правительства Республики Бурятия, а также в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lastRenderedPageBreak/>
        <w:t>случае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существенного (более чем на 20 процентов) сокращения размера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14. Министерство перечисляет средства местным бюджетам исходя из сумм, предусмотренных законом Республики Бурятия о республика</w:t>
      </w:r>
      <w:r w:rsidRPr="004008AB">
        <w:rPr>
          <w:rFonts w:ascii="Times New Roman" w:hAnsi="Times New Roman" w:cs="Times New Roman"/>
          <w:sz w:val="28"/>
          <w:szCs w:val="28"/>
        </w:rPr>
        <w:t>н</w:t>
      </w:r>
      <w:r w:rsidRPr="004008AB">
        <w:rPr>
          <w:rFonts w:ascii="Times New Roman" w:hAnsi="Times New Roman" w:cs="Times New Roman"/>
          <w:sz w:val="28"/>
          <w:szCs w:val="28"/>
        </w:rPr>
        <w:t>ском бюджете на текущий финансовый год и на плановый период, в пр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делах лимитов бюджетных обязательств и объемов финансирования, предусмотренных на указанные цели Министерству, и в соответствии с Соглашениями.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если законом о республиканском бюджете на текущий финансовый год и на плановый период предусмотрены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исключ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 xml:space="preserve">тельно на текущий финансовый год, предоставление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 xml:space="preserve">убсидий в текущем финансовом году не приводит к возникновению расходных обязательств по предоставлению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из республиканского бюджета в плановом периоде.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16. Министерство ежемесячно, до 10 числа, осуществляет перечи</w:t>
      </w:r>
      <w:r w:rsidRPr="004008AB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ление субсидий на счета, открытые для кассового обслуживания исполн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ния местных бюджетов в территориальных органах Федерального казн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>чейства по Республике Бурятия, равными частями в пределах суммы, н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обходимой для оплаты денежных обязательств по расходам получателей средств бюджета муниципального образования и определяемой согласно приложению № 2 к настоящему Порядку.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17. Оценка эффективности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муниципальным образованием в отчетном финансовом году осуществляется Министе</w:t>
      </w:r>
      <w:r w:rsidRPr="004008AB">
        <w:rPr>
          <w:rFonts w:ascii="Times New Roman" w:hAnsi="Times New Roman" w:cs="Times New Roman"/>
          <w:sz w:val="28"/>
          <w:szCs w:val="28"/>
        </w:rPr>
        <w:t>р</w:t>
      </w:r>
      <w:r w:rsidRPr="004008AB">
        <w:rPr>
          <w:rFonts w:ascii="Times New Roman" w:hAnsi="Times New Roman" w:cs="Times New Roman"/>
          <w:sz w:val="28"/>
          <w:szCs w:val="28"/>
        </w:rPr>
        <w:t>ством на основании сравнения</w:t>
      </w:r>
      <w:r w:rsidR="00595B90">
        <w:rPr>
          <w:rFonts w:ascii="Times New Roman" w:hAnsi="Times New Roman" w:cs="Times New Roman"/>
          <w:sz w:val="28"/>
          <w:szCs w:val="28"/>
        </w:rPr>
        <w:t>,</w:t>
      </w:r>
      <w:r w:rsidRPr="004008AB">
        <w:rPr>
          <w:rFonts w:ascii="Times New Roman" w:hAnsi="Times New Roman" w:cs="Times New Roman"/>
          <w:sz w:val="28"/>
          <w:szCs w:val="28"/>
        </w:rPr>
        <w:t xml:space="preserve"> установленного Соглашением</w:t>
      </w:r>
      <w:r w:rsidR="00595B90">
        <w:rPr>
          <w:rFonts w:ascii="Times New Roman" w:hAnsi="Times New Roman" w:cs="Times New Roman"/>
          <w:sz w:val="28"/>
          <w:szCs w:val="28"/>
        </w:rPr>
        <w:t>,</w:t>
      </w:r>
      <w:r w:rsidRPr="004008AB">
        <w:rPr>
          <w:rFonts w:ascii="Times New Roman" w:hAnsi="Times New Roman" w:cs="Times New Roman"/>
          <w:sz w:val="28"/>
          <w:szCs w:val="28"/>
        </w:rPr>
        <w:t xml:space="preserve"> и фактич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ски достигнутого муниципальным образованием по итогам отчетного ф</w:t>
      </w:r>
      <w:r w:rsidRPr="004008AB">
        <w:rPr>
          <w:rFonts w:ascii="Times New Roman" w:hAnsi="Times New Roman" w:cs="Times New Roman"/>
          <w:sz w:val="28"/>
          <w:szCs w:val="28"/>
        </w:rPr>
        <w:t>и</w:t>
      </w:r>
      <w:r w:rsidRPr="004008AB">
        <w:rPr>
          <w:rFonts w:ascii="Times New Roman" w:hAnsi="Times New Roman" w:cs="Times New Roman"/>
          <w:sz w:val="28"/>
          <w:szCs w:val="28"/>
        </w:rPr>
        <w:t xml:space="preserve">нансового 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года значения показателя результативности использования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</w:t>
      </w:r>
      <w:r w:rsidRPr="004008AB">
        <w:rPr>
          <w:rFonts w:ascii="Times New Roman" w:hAnsi="Times New Roman" w:cs="Times New Roman"/>
          <w:sz w:val="28"/>
          <w:szCs w:val="28"/>
        </w:rPr>
        <w:t>б</w:t>
      </w:r>
      <w:r w:rsidRPr="004008AB">
        <w:rPr>
          <w:rFonts w:ascii="Times New Roman" w:hAnsi="Times New Roman" w:cs="Times New Roman"/>
          <w:sz w:val="28"/>
          <w:szCs w:val="28"/>
        </w:rPr>
        <w:t xml:space="preserve">сидии - количество детей дошкольного возраста, получающих услуги по присмотру и уходу в частных дошкольных образовательных организациях, у индивидуальных предпринимателей. </w:t>
      </w:r>
    </w:p>
    <w:p w:rsidR="00A62B98" w:rsidRPr="004008AB" w:rsidRDefault="00A62B98" w:rsidP="004008A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18. В случае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если муниципальным образованием по состоянию на   31 декабря отчетного финансового года предоставления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допущ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ны нарушения обязательств, предусмотренных Соглашением в соотве</w:t>
      </w:r>
      <w:r w:rsidRPr="004008AB">
        <w:rPr>
          <w:rFonts w:ascii="Times New Roman" w:hAnsi="Times New Roman" w:cs="Times New Roman"/>
          <w:sz w:val="28"/>
          <w:szCs w:val="28"/>
        </w:rPr>
        <w:t>т</w:t>
      </w:r>
      <w:r w:rsidRPr="004008AB">
        <w:rPr>
          <w:rFonts w:ascii="Times New Roman" w:hAnsi="Times New Roman" w:cs="Times New Roman"/>
          <w:sz w:val="28"/>
          <w:szCs w:val="28"/>
        </w:rPr>
        <w:t>ствии с подпунктом «в» пункта 13 настоящего Порядка, и до 1 марта т</w:t>
      </w:r>
      <w:r w:rsidRPr="004008AB">
        <w:rPr>
          <w:rFonts w:ascii="Times New Roman" w:hAnsi="Times New Roman" w:cs="Times New Roman"/>
          <w:sz w:val="28"/>
          <w:szCs w:val="28"/>
        </w:rPr>
        <w:t>е</w:t>
      </w:r>
      <w:r w:rsidRPr="004008AB">
        <w:rPr>
          <w:rFonts w:ascii="Times New Roman" w:hAnsi="Times New Roman" w:cs="Times New Roman"/>
          <w:sz w:val="28"/>
          <w:szCs w:val="28"/>
        </w:rPr>
        <w:t>кущего финансового года указанные нарушения не устранены, то объем средств, подлежащий возврату из местного бюджета в республиканский бюджет (</w:t>
      </w:r>
      <w:proofErr w:type="spellStart"/>
      <w:r w:rsidRPr="004008AB">
        <w:rPr>
          <w:rFonts w:ascii="Times New Roman" w:hAnsi="Times New Roman" w:cs="Times New Roman"/>
          <w:sz w:val="28"/>
          <w:szCs w:val="28"/>
        </w:rPr>
        <w:t>Vвозврата</w:t>
      </w:r>
      <w:proofErr w:type="spellEnd"/>
      <w:r w:rsidRPr="004008AB">
        <w:rPr>
          <w:rFonts w:ascii="Times New Roman" w:hAnsi="Times New Roman" w:cs="Times New Roman"/>
          <w:sz w:val="28"/>
          <w:szCs w:val="28"/>
        </w:rPr>
        <w:t xml:space="preserve">), без учета остатка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убсидий, не использованного по состоянию на 1 января текущего финансового года, рассчитывается по формуле:</w:t>
      </w:r>
    </w:p>
    <w:p w:rsidR="00595B90" w:rsidRPr="004008AB" w:rsidRDefault="00595B90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1A1766" w:rsidRDefault="00A62B98" w:rsidP="00400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1766">
        <w:rPr>
          <w:rFonts w:ascii="Times New Roman" w:hAnsi="Times New Roman" w:cs="Times New Roman"/>
          <w:sz w:val="28"/>
          <w:szCs w:val="28"/>
        </w:rPr>
        <w:lastRenderedPageBreak/>
        <w:t>V</w:t>
      </w:r>
      <w:proofErr w:type="gramEnd"/>
      <w:r w:rsidRPr="001A1766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х k х m / n) х 0,1, где:</w:t>
      </w:r>
    </w:p>
    <w:p w:rsidR="00A62B98" w:rsidRPr="001A1766" w:rsidRDefault="00A62B98" w:rsidP="00A62B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1A1766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1766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1A1766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- размер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убсидии, предоставленный местному бюджету в отчетном финансовом году;</w:t>
      </w:r>
    </w:p>
    <w:p w:rsidR="00A62B98" w:rsidRPr="001A1766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66">
        <w:rPr>
          <w:rFonts w:ascii="Times New Roman" w:hAnsi="Times New Roman" w:cs="Times New Roman"/>
          <w:sz w:val="28"/>
          <w:szCs w:val="28"/>
        </w:rPr>
        <w:t xml:space="preserve">m - количество показателей результативности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</w:t>
      </w:r>
      <w:r w:rsidRPr="001A1766">
        <w:rPr>
          <w:rFonts w:ascii="Times New Roman" w:hAnsi="Times New Roman" w:cs="Times New Roman"/>
          <w:sz w:val="28"/>
          <w:szCs w:val="28"/>
        </w:rPr>
        <w:t>и</w:t>
      </w:r>
      <w:r w:rsidRPr="001A1766">
        <w:rPr>
          <w:rFonts w:ascii="Times New Roman" w:hAnsi="Times New Roman" w:cs="Times New Roman"/>
          <w:sz w:val="28"/>
          <w:szCs w:val="28"/>
        </w:rPr>
        <w:t xml:space="preserve">дии, по которым индекс, отражающий уровень 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показ</w:t>
      </w:r>
      <w:r w:rsidRPr="001A1766">
        <w:rPr>
          <w:rFonts w:ascii="Times New Roman" w:hAnsi="Times New Roman" w:cs="Times New Roman"/>
          <w:sz w:val="28"/>
          <w:szCs w:val="28"/>
        </w:rPr>
        <w:t>а</w:t>
      </w:r>
      <w:r w:rsidRPr="001A1766">
        <w:rPr>
          <w:rFonts w:ascii="Times New Roman" w:hAnsi="Times New Roman" w:cs="Times New Roman"/>
          <w:sz w:val="28"/>
          <w:szCs w:val="28"/>
        </w:rPr>
        <w:t xml:space="preserve">теля результативности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убсидии, имеет положительное значение;</w:t>
      </w:r>
    </w:p>
    <w:p w:rsidR="00A62B98" w:rsidRPr="001A1766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66">
        <w:rPr>
          <w:rFonts w:ascii="Times New Roman" w:hAnsi="Times New Roman" w:cs="Times New Roman"/>
          <w:sz w:val="28"/>
          <w:szCs w:val="28"/>
        </w:rPr>
        <w:t xml:space="preserve">n - общее количество показателей результативности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убсидии;</w:t>
      </w:r>
    </w:p>
    <w:p w:rsidR="00A62B98" w:rsidRPr="001A1766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66">
        <w:rPr>
          <w:rFonts w:ascii="Times New Roman" w:hAnsi="Times New Roman" w:cs="Times New Roman"/>
          <w:sz w:val="28"/>
          <w:szCs w:val="28"/>
        </w:rPr>
        <w:t xml:space="preserve">k - коэффициент возврата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убсидии.</w:t>
      </w:r>
    </w:p>
    <w:p w:rsidR="00A62B98" w:rsidRPr="001A1766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A1766">
        <w:rPr>
          <w:rFonts w:ascii="Times New Roman" w:hAnsi="Times New Roman" w:cs="Times New Roman"/>
          <w:sz w:val="28"/>
          <w:szCs w:val="28"/>
        </w:rPr>
        <w:t xml:space="preserve">.1. Коэффициент возврата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 (k) рассчитывается по форм</w:t>
      </w:r>
      <w:r w:rsidRPr="001A1766">
        <w:rPr>
          <w:rFonts w:ascii="Times New Roman" w:hAnsi="Times New Roman" w:cs="Times New Roman"/>
          <w:sz w:val="28"/>
          <w:szCs w:val="28"/>
        </w:rPr>
        <w:t>у</w:t>
      </w:r>
      <w:r w:rsidRPr="001A1766">
        <w:rPr>
          <w:rFonts w:ascii="Times New Roman" w:hAnsi="Times New Roman" w:cs="Times New Roman"/>
          <w:sz w:val="28"/>
          <w:szCs w:val="28"/>
        </w:rPr>
        <w:t>ле:</w:t>
      </w:r>
    </w:p>
    <w:p w:rsidR="00A62B98" w:rsidRPr="001A1766" w:rsidRDefault="00A62B98" w:rsidP="004008AB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1A1766" w:rsidRDefault="00A62B98" w:rsidP="004008AB">
      <w:pPr>
        <w:pStyle w:val="ConsPlusNonformat"/>
        <w:tabs>
          <w:tab w:val="left" w:pos="-226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1766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1A17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1766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1A1766">
        <w:rPr>
          <w:rFonts w:ascii="Times New Roman" w:hAnsi="Times New Roman" w:cs="Times New Roman"/>
          <w:sz w:val="28"/>
          <w:szCs w:val="28"/>
        </w:rPr>
        <w:t>где</w:t>
      </w:r>
      <w:r w:rsidRPr="001A176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62B98" w:rsidRPr="001A1766" w:rsidRDefault="00A62B98" w:rsidP="00A62B98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2B98" w:rsidRPr="001A1766" w:rsidRDefault="00A62B98" w:rsidP="004008AB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7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A17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1766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показателя р</w:t>
      </w:r>
      <w:r w:rsidRPr="001A1766">
        <w:rPr>
          <w:rFonts w:ascii="Times New Roman" w:hAnsi="Times New Roman" w:cs="Times New Roman"/>
          <w:sz w:val="28"/>
          <w:szCs w:val="28"/>
        </w:rPr>
        <w:t>е</w:t>
      </w:r>
      <w:r w:rsidRPr="001A1766">
        <w:rPr>
          <w:rFonts w:ascii="Times New Roman" w:hAnsi="Times New Roman" w:cs="Times New Roman"/>
          <w:sz w:val="28"/>
          <w:szCs w:val="28"/>
        </w:rPr>
        <w:t xml:space="preserve">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убсидии.</w:t>
      </w:r>
      <w:proofErr w:type="gramEnd"/>
    </w:p>
    <w:p w:rsidR="00A62B98" w:rsidRPr="001A1766" w:rsidRDefault="00A62B98" w:rsidP="004008AB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A1766">
        <w:rPr>
          <w:rFonts w:ascii="Times New Roman" w:hAnsi="Times New Roman" w:cs="Times New Roman"/>
          <w:sz w:val="28"/>
          <w:szCs w:val="28"/>
        </w:rPr>
        <w:t xml:space="preserve">.2. Индекс, отражающий уровень 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показателя р</w:t>
      </w:r>
      <w:r w:rsidRPr="001A1766">
        <w:rPr>
          <w:rFonts w:ascii="Times New Roman" w:hAnsi="Times New Roman" w:cs="Times New Roman"/>
          <w:sz w:val="28"/>
          <w:szCs w:val="28"/>
        </w:rPr>
        <w:t>е</w:t>
      </w:r>
      <w:r w:rsidRPr="001A1766">
        <w:rPr>
          <w:rFonts w:ascii="Times New Roman" w:hAnsi="Times New Roman" w:cs="Times New Roman"/>
          <w:sz w:val="28"/>
          <w:szCs w:val="28"/>
        </w:rPr>
        <w:t xml:space="preserve">зультативности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 (</w:t>
      </w:r>
      <w:r w:rsidRPr="001A176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1A1766">
        <w:rPr>
          <w:rFonts w:ascii="Times New Roman" w:hAnsi="Times New Roman" w:cs="Times New Roman"/>
          <w:sz w:val="28"/>
          <w:szCs w:val="28"/>
        </w:rPr>
        <w:t xml:space="preserve">), </w:t>
      </w:r>
      <w:r w:rsidRPr="0036155D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62B98" w:rsidRPr="001A1766" w:rsidRDefault="00A62B98" w:rsidP="00A62B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2B98" w:rsidRPr="001A1766" w:rsidRDefault="00A62B98" w:rsidP="004008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17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A17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1766">
        <w:rPr>
          <w:rFonts w:ascii="Times New Roman" w:hAnsi="Times New Roman" w:cs="Times New Roman"/>
          <w:sz w:val="28"/>
          <w:szCs w:val="28"/>
        </w:rPr>
        <w:t xml:space="preserve"> = 1 -</w:t>
      </w:r>
      <w:proofErr w:type="spellStart"/>
      <w:r w:rsidRPr="001A176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A17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/ </w:t>
      </w:r>
      <w:r w:rsidRPr="001A17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A176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A1766">
        <w:rPr>
          <w:rFonts w:ascii="Times New Roman" w:hAnsi="Times New Roman" w:cs="Times New Roman"/>
          <w:sz w:val="28"/>
          <w:szCs w:val="28"/>
        </w:rPr>
        <w:t>, где:</w:t>
      </w:r>
    </w:p>
    <w:p w:rsidR="00A62B98" w:rsidRPr="001A1766" w:rsidRDefault="00A62B98" w:rsidP="00A62B9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2B98" w:rsidRPr="001A1766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6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Pr="001A1766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1A1766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показателя результативн</w:t>
      </w:r>
      <w:r w:rsidRPr="001A1766">
        <w:rPr>
          <w:rFonts w:ascii="Times New Roman" w:hAnsi="Times New Roman" w:cs="Times New Roman"/>
          <w:sz w:val="28"/>
          <w:szCs w:val="28"/>
        </w:rPr>
        <w:t>о</w:t>
      </w:r>
      <w:r w:rsidRPr="001A1766">
        <w:rPr>
          <w:rFonts w:ascii="Times New Roman" w:hAnsi="Times New Roman" w:cs="Times New Roman"/>
          <w:sz w:val="28"/>
          <w:szCs w:val="28"/>
        </w:rPr>
        <w:t xml:space="preserve">сти использования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 на отчетную дату;</w:t>
      </w:r>
    </w:p>
    <w:p w:rsidR="00A62B98" w:rsidRPr="001A1766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766"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 w:rsidRPr="001A1766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1A1766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</w:t>
      </w:r>
      <w:r w:rsidRPr="001A1766">
        <w:rPr>
          <w:rFonts w:ascii="Times New Roman" w:hAnsi="Times New Roman" w:cs="Times New Roman"/>
          <w:sz w:val="28"/>
          <w:szCs w:val="28"/>
        </w:rPr>
        <w:t>а</w:t>
      </w:r>
      <w:r w:rsidRPr="001A1766">
        <w:rPr>
          <w:rFonts w:ascii="Times New Roman" w:hAnsi="Times New Roman" w:cs="Times New Roman"/>
          <w:sz w:val="28"/>
          <w:szCs w:val="28"/>
        </w:rPr>
        <w:t xml:space="preserve">ния </w:t>
      </w:r>
      <w:r w:rsidR="00595B90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убсидии, установ</w:t>
      </w:r>
      <w:r w:rsidR="00595B90">
        <w:rPr>
          <w:rFonts w:ascii="Times New Roman" w:hAnsi="Times New Roman" w:cs="Times New Roman"/>
          <w:sz w:val="28"/>
          <w:szCs w:val="28"/>
        </w:rPr>
        <w:t>ленное Соглашением.</w:t>
      </w:r>
      <w:proofErr w:type="gramEnd"/>
    </w:p>
    <w:p w:rsidR="00A62B98" w:rsidRPr="001A1766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66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</w:t>
      </w:r>
      <w:r w:rsidR="00373446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 используются только положительные значения индекса, отраж</w:t>
      </w:r>
      <w:r>
        <w:rPr>
          <w:rFonts w:ascii="Times New Roman" w:hAnsi="Times New Roman" w:cs="Times New Roman"/>
          <w:sz w:val="28"/>
          <w:szCs w:val="28"/>
        </w:rPr>
        <w:t xml:space="preserve">ающего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4008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66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Pr="001A176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A1766">
        <w:rPr>
          <w:rFonts w:ascii="Times New Roman" w:hAnsi="Times New Roman" w:cs="Times New Roman"/>
          <w:sz w:val="28"/>
          <w:szCs w:val="28"/>
        </w:rPr>
        <w:t xml:space="preserve"> показателя результативности использования </w:t>
      </w:r>
      <w:r w:rsidR="00373446">
        <w:rPr>
          <w:rFonts w:ascii="Times New Roman" w:hAnsi="Times New Roman" w:cs="Times New Roman"/>
          <w:sz w:val="28"/>
          <w:szCs w:val="28"/>
        </w:rPr>
        <w:t>с</w:t>
      </w:r>
      <w:r w:rsidRPr="001A1766">
        <w:rPr>
          <w:rFonts w:ascii="Times New Roman" w:hAnsi="Times New Roman" w:cs="Times New Roman"/>
          <w:sz w:val="28"/>
          <w:szCs w:val="28"/>
        </w:rPr>
        <w:t>убсидии.</w:t>
      </w:r>
    </w:p>
    <w:p w:rsidR="00A62B98" w:rsidRPr="001A1766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766">
        <w:rPr>
          <w:rFonts w:ascii="Times New Roman" w:hAnsi="Times New Roman" w:cs="Times New Roman"/>
          <w:bCs/>
          <w:sz w:val="28"/>
          <w:szCs w:val="28"/>
        </w:rPr>
        <w:t>Указанные средства должны быть возращены из местного бюджета в республиканский бюджет до 1 мая года, следующего за годом предоста</w:t>
      </w:r>
      <w:r w:rsidRPr="001A1766">
        <w:rPr>
          <w:rFonts w:ascii="Times New Roman" w:hAnsi="Times New Roman" w:cs="Times New Roman"/>
          <w:bCs/>
          <w:sz w:val="28"/>
          <w:szCs w:val="28"/>
        </w:rPr>
        <w:t>в</w:t>
      </w:r>
      <w:r w:rsidRPr="001A1766"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 w:rsidR="00373446">
        <w:rPr>
          <w:rFonts w:ascii="Times New Roman" w:hAnsi="Times New Roman" w:cs="Times New Roman"/>
          <w:bCs/>
          <w:sz w:val="28"/>
          <w:szCs w:val="28"/>
        </w:rPr>
        <w:t>с</w:t>
      </w:r>
      <w:r w:rsidRPr="001A1766">
        <w:rPr>
          <w:rFonts w:ascii="Times New Roman" w:hAnsi="Times New Roman" w:cs="Times New Roman"/>
          <w:bCs/>
          <w:sz w:val="28"/>
          <w:szCs w:val="28"/>
        </w:rPr>
        <w:t>убсидии.</w:t>
      </w:r>
    </w:p>
    <w:p w:rsidR="00A62B98" w:rsidRPr="001A1766" w:rsidRDefault="00A62B98" w:rsidP="00A62B9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B98" w:rsidRPr="004008AB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19. Основанием для освобождения муниципального образования от применения мер бюджетной ответственности является наличие докуме</w:t>
      </w:r>
      <w:r w:rsidRPr="004008AB">
        <w:rPr>
          <w:rFonts w:ascii="Times New Roman" w:hAnsi="Times New Roman" w:cs="Times New Roman"/>
          <w:bCs/>
          <w:sz w:val="28"/>
          <w:szCs w:val="28"/>
        </w:rPr>
        <w:t>н</w:t>
      </w:r>
      <w:r w:rsidRPr="004008AB">
        <w:rPr>
          <w:rFonts w:ascii="Times New Roman" w:hAnsi="Times New Roman" w:cs="Times New Roman"/>
          <w:bCs/>
          <w:sz w:val="28"/>
          <w:szCs w:val="28"/>
        </w:rPr>
        <w:t>тально подтвержденных обстоятельств непреодолимой силы, то есть чре</w:t>
      </w:r>
      <w:r w:rsidRPr="004008AB">
        <w:rPr>
          <w:rFonts w:ascii="Times New Roman" w:hAnsi="Times New Roman" w:cs="Times New Roman"/>
          <w:bCs/>
          <w:sz w:val="28"/>
          <w:szCs w:val="28"/>
        </w:rPr>
        <w:t>з</w:t>
      </w:r>
      <w:r w:rsidRPr="004008AB">
        <w:rPr>
          <w:rFonts w:ascii="Times New Roman" w:hAnsi="Times New Roman" w:cs="Times New Roman"/>
          <w:bCs/>
          <w:sz w:val="28"/>
          <w:szCs w:val="28"/>
        </w:rPr>
        <w:t>вычайных и непредотвратимых при данных условиях обстоятельств.</w:t>
      </w:r>
    </w:p>
    <w:p w:rsidR="00A62B98" w:rsidRPr="004008AB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8AB">
        <w:rPr>
          <w:rFonts w:ascii="Times New Roman" w:hAnsi="Times New Roman" w:cs="Times New Roman"/>
          <w:bCs/>
          <w:sz w:val="28"/>
          <w:szCs w:val="28"/>
        </w:rPr>
        <w:t>Освобождение муниципального образования от применения мер бюджетной ответственности осуществляется в соответствии с Правилами разработки нормативных правовых актов Правительства Республики Бур</w:t>
      </w:r>
      <w:r w:rsidRPr="004008AB">
        <w:rPr>
          <w:rFonts w:ascii="Times New Roman" w:hAnsi="Times New Roman" w:cs="Times New Roman"/>
          <w:bCs/>
          <w:sz w:val="28"/>
          <w:szCs w:val="28"/>
        </w:rPr>
        <w:t>я</w:t>
      </w:r>
      <w:r w:rsidRPr="004008AB">
        <w:rPr>
          <w:rFonts w:ascii="Times New Roman" w:hAnsi="Times New Roman" w:cs="Times New Roman"/>
          <w:bCs/>
          <w:sz w:val="28"/>
          <w:szCs w:val="28"/>
        </w:rPr>
        <w:t>тия по формированию, перераспределению и распределению субсидий из республиканского бюджета местным бюджетам, утвержденными пост</w:t>
      </w:r>
      <w:r w:rsidRPr="004008AB">
        <w:rPr>
          <w:rFonts w:ascii="Times New Roman" w:hAnsi="Times New Roman" w:cs="Times New Roman"/>
          <w:bCs/>
          <w:sz w:val="28"/>
          <w:szCs w:val="28"/>
        </w:rPr>
        <w:t>а</w:t>
      </w:r>
      <w:r w:rsidRPr="004008AB">
        <w:rPr>
          <w:rFonts w:ascii="Times New Roman" w:hAnsi="Times New Roman" w:cs="Times New Roman"/>
          <w:bCs/>
          <w:sz w:val="28"/>
          <w:szCs w:val="28"/>
        </w:rPr>
        <w:t>новлением Правительства Республики Бурятия от 28.12.2018 № 767.</w:t>
      </w:r>
    </w:p>
    <w:p w:rsidR="00A62B98" w:rsidRPr="004008AB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lastRenderedPageBreak/>
        <w:t xml:space="preserve">20. Администрация муниципального образования ежеквартально, </w:t>
      </w:r>
      <w:r w:rsidR="004008AB">
        <w:rPr>
          <w:rFonts w:ascii="Times New Roman" w:hAnsi="Times New Roman" w:cs="Times New Roman"/>
          <w:sz w:val="28"/>
          <w:szCs w:val="28"/>
        </w:rPr>
        <w:t xml:space="preserve">   </w:t>
      </w:r>
      <w:r w:rsidRPr="004008AB">
        <w:rPr>
          <w:rFonts w:ascii="Times New Roman" w:hAnsi="Times New Roman" w:cs="Times New Roman"/>
          <w:sz w:val="28"/>
          <w:szCs w:val="28"/>
        </w:rPr>
        <w:t>до 15 числа месяца, следующего за отчетным кварталом, представля</w:t>
      </w:r>
      <w:r w:rsidR="00373446">
        <w:rPr>
          <w:rFonts w:ascii="Times New Roman" w:hAnsi="Times New Roman" w:cs="Times New Roman"/>
          <w:sz w:val="28"/>
          <w:szCs w:val="28"/>
        </w:rPr>
        <w:t>ет</w:t>
      </w:r>
      <w:r w:rsidRPr="004008AB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hyperlink w:anchor="P424" w:history="1">
        <w:r w:rsidRPr="004008A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008AB">
        <w:rPr>
          <w:rFonts w:ascii="Times New Roman" w:hAnsi="Times New Roman" w:cs="Times New Roman"/>
          <w:sz w:val="28"/>
          <w:szCs w:val="28"/>
        </w:rPr>
        <w:t xml:space="preserve"> о расходовании средств субсидии по форме согласно приложению № 3 к настоящему Порядку. Годовой отчет о предоставлении</w:t>
      </w:r>
      <w:r w:rsidRPr="004008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3446">
        <w:rPr>
          <w:rFonts w:ascii="Times New Roman" w:hAnsi="Times New Roman" w:cs="Times New Roman"/>
          <w:bCs/>
          <w:sz w:val="28"/>
          <w:szCs w:val="28"/>
        </w:rPr>
        <w:t>с</w:t>
      </w:r>
      <w:r w:rsidRPr="004008AB">
        <w:rPr>
          <w:rFonts w:ascii="Times New Roman" w:hAnsi="Times New Roman" w:cs="Times New Roman"/>
          <w:bCs/>
          <w:sz w:val="28"/>
          <w:szCs w:val="28"/>
        </w:rPr>
        <w:t>убсидии представляется до 15 февраля года, следующего за годом пред</w:t>
      </w:r>
      <w:r w:rsidRPr="004008AB">
        <w:rPr>
          <w:rFonts w:ascii="Times New Roman" w:hAnsi="Times New Roman" w:cs="Times New Roman"/>
          <w:bCs/>
          <w:sz w:val="28"/>
          <w:szCs w:val="28"/>
        </w:rPr>
        <w:t>о</w:t>
      </w:r>
      <w:r w:rsidRPr="004008AB">
        <w:rPr>
          <w:rFonts w:ascii="Times New Roman" w:hAnsi="Times New Roman" w:cs="Times New Roman"/>
          <w:bCs/>
          <w:sz w:val="28"/>
          <w:szCs w:val="28"/>
        </w:rPr>
        <w:t xml:space="preserve">ставления </w:t>
      </w:r>
      <w:r w:rsidR="00373446">
        <w:rPr>
          <w:rFonts w:ascii="Times New Roman" w:hAnsi="Times New Roman" w:cs="Times New Roman"/>
          <w:bCs/>
          <w:sz w:val="28"/>
          <w:szCs w:val="28"/>
        </w:rPr>
        <w:t>с</w:t>
      </w:r>
      <w:r w:rsidRPr="004008AB">
        <w:rPr>
          <w:rFonts w:ascii="Times New Roman" w:hAnsi="Times New Roman" w:cs="Times New Roman"/>
          <w:bCs/>
          <w:sz w:val="28"/>
          <w:szCs w:val="28"/>
        </w:rPr>
        <w:t>убсидии.</w:t>
      </w:r>
    </w:p>
    <w:p w:rsidR="00A62B98" w:rsidRPr="004008AB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>21. Не использованный на 1 января текущего финансового года ост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 xml:space="preserve">ток </w:t>
      </w:r>
      <w:r w:rsidR="00373446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подлежит возврату в республиканский бюджет в течение первых 15 рабочих дней текущего финансового года.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22. Ответственность за целевое использование </w:t>
      </w:r>
      <w:r w:rsidR="00373446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убсидий, достове</w:t>
      </w:r>
      <w:r w:rsidRPr="004008AB">
        <w:rPr>
          <w:rFonts w:ascii="Times New Roman" w:hAnsi="Times New Roman" w:cs="Times New Roman"/>
          <w:sz w:val="28"/>
          <w:szCs w:val="28"/>
        </w:rPr>
        <w:t>р</w:t>
      </w:r>
      <w:r w:rsidRPr="004008AB">
        <w:rPr>
          <w:rFonts w:ascii="Times New Roman" w:hAnsi="Times New Roman" w:cs="Times New Roman"/>
          <w:sz w:val="28"/>
          <w:szCs w:val="28"/>
        </w:rPr>
        <w:t xml:space="preserve">ность и своевременность представленных в Министерство документов и отчетов возлагается на администрации муниципальных образований. 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</w:t>
      </w:r>
      <w:r w:rsidR="00373446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>убсидии и (или) нарушения м</w:t>
      </w:r>
      <w:r w:rsidRPr="004008AB">
        <w:rPr>
          <w:rFonts w:ascii="Times New Roman" w:hAnsi="Times New Roman" w:cs="Times New Roman"/>
          <w:sz w:val="28"/>
          <w:szCs w:val="28"/>
        </w:rPr>
        <w:t>у</w:t>
      </w:r>
      <w:r w:rsidRPr="004008AB">
        <w:rPr>
          <w:rFonts w:ascii="Times New Roman" w:hAnsi="Times New Roman" w:cs="Times New Roman"/>
          <w:sz w:val="28"/>
          <w:szCs w:val="28"/>
        </w:rPr>
        <w:t>ниципальным образованием условий ее предоставления (расходования), в том числе невозврата средств в республиканский бюджет в соответствии с пунктами 18 и 21 настоящего Порядка, к нему применяются бюджетные меры принуждения, предусмотренные бюджетным законодательством.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B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4008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8AB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(расходов</w:t>
      </w:r>
      <w:r w:rsidRPr="004008AB">
        <w:rPr>
          <w:rFonts w:ascii="Times New Roman" w:hAnsi="Times New Roman" w:cs="Times New Roman"/>
          <w:sz w:val="28"/>
          <w:szCs w:val="28"/>
        </w:rPr>
        <w:t>а</w:t>
      </w:r>
      <w:r w:rsidRPr="004008AB">
        <w:rPr>
          <w:rFonts w:ascii="Times New Roman" w:hAnsi="Times New Roman" w:cs="Times New Roman"/>
          <w:sz w:val="28"/>
          <w:szCs w:val="28"/>
        </w:rPr>
        <w:t xml:space="preserve">ния) </w:t>
      </w:r>
      <w:r w:rsidR="00373446">
        <w:rPr>
          <w:rFonts w:ascii="Times New Roman" w:hAnsi="Times New Roman" w:cs="Times New Roman"/>
          <w:sz w:val="28"/>
          <w:szCs w:val="28"/>
        </w:rPr>
        <w:t>с</w:t>
      </w:r>
      <w:r w:rsidRPr="004008AB">
        <w:rPr>
          <w:rFonts w:ascii="Times New Roman" w:hAnsi="Times New Roman" w:cs="Times New Roman"/>
          <w:sz w:val="28"/>
          <w:szCs w:val="28"/>
        </w:rPr>
        <w:t xml:space="preserve">убсидий осуществляется Министерством и исполнительным органом государственной власти Республики Бурятия, осуществляющим функции по контролю и надзору в финансово-бюджетной сфере. </w:t>
      </w:r>
    </w:p>
    <w:p w:rsidR="00A62B98" w:rsidRPr="004008AB" w:rsidRDefault="00A62B98" w:rsidP="00400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A62B98">
      <w:pPr>
        <w:pStyle w:val="13"/>
        <w:ind w:firstLine="709"/>
        <w:rPr>
          <w:bCs/>
          <w:sz w:val="28"/>
        </w:rPr>
      </w:pPr>
    </w:p>
    <w:p w:rsidR="004008AB" w:rsidRDefault="004008AB" w:rsidP="00A62B98">
      <w:pPr>
        <w:pStyle w:val="13"/>
        <w:ind w:firstLine="709"/>
        <w:rPr>
          <w:bCs/>
          <w:sz w:val="28"/>
        </w:rPr>
      </w:pPr>
    </w:p>
    <w:p w:rsidR="004008AB" w:rsidRDefault="004008AB" w:rsidP="00A62B98">
      <w:pPr>
        <w:pStyle w:val="13"/>
        <w:ind w:firstLine="709"/>
        <w:rPr>
          <w:bCs/>
          <w:sz w:val="28"/>
        </w:rPr>
      </w:pPr>
    </w:p>
    <w:p w:rsidR="004008AB" w:rsidRPr="00F11EFD" w:rsidRDefault="004008AB" w:rsidP="00A62B98">
      <w:pPr>
        <w:pStyle w:val="13"/>
        <w:ind w:firstLine="709"/>
        <w:rPr>
          <w:bCs/>
          <w:sz w:val="28"/>
        </w:rPr>
      </w:pPr>
    </w:p>
    <w:p w:rsidR="00A62B98" w:rsidRDefault="00A62B98" w:rsidP="004008AB">
      <w:pPr>
        <w:pStyle w:val="13"/>
        <w:ind w:firstLine="0"/>
        <w:jc w:val="center"/>
        <w:rPr>
          <w:bCs/>
          <w:sz w:val="24"/>
          <w:szCs w:val="24"/>
        </w:rPr>
      </w:pPr>
      <w:r w:rsidRPr="00F11EFD">
        <w:rPr>
          <w:bCs/>
          <w:sz w:val="24"/>
          <w:szCs w:val="24"/>
        </w:rPr>
        <w:t>_________________</w:t>
      </w:r>
    </w:p>
    <w:p w:rsidR="004008AB" w:rsidRPr="00F33AE4" w:rsidRDefault="004008AB" w:rsidP="004008AB">
      <w:pPr>
        <w:pStyle w:val="13"/>
        <w:jc w:val="center"/>
        <w:rPr>
          <w:highlight w:val="yellow"/>
        </w:rPr>
        <w:sectPr w:rsidR="004008AB" w:rsidRPr="00F33AE4" w:rsidSect="00857594">
          <w:headerReference w:type="default" r:id="rId14"/>
          <w:headerReference w:type="first" r:id="rId15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A62B98" w:rsidRPr="00321702" w:rsidRDefault="00321702" w:rsidP="00A62B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к Порядку предоставления и</w:t>
      </w:r>
      <w:r w:rsidR="0032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расходования субсидий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республиканского бюджета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бюджетам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районов и городских округов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в Республике Бурятия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170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21702">
        <w:rPr>
          <w:rFonts w:ascii="Times New Roman" w:hAnsi="Times New Roman" w:cs="Times New Roman"/>
          <w:sz w:val="24"/>
          <w:szCs w:val="24"/>
        </w:rPr>
        <w:t xml:space="preserve"> мероприятий,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 xml:space="preserve"> на возмещение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расходов частных дошкольных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 xml:space="preserve"> при создании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условий для осуществления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присмотра и ухода за детьми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A62B98" w:rsidRPr="00887E28" w:rsidRDefault="00A62B98" w:rsidP="00A62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A62B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Форма</w:t>
      </w:r>
    </w:p>
    <w:p w:rsidR="00A62B98" w:rsidRPr="00887E28" w:rsidRDefault="00A62B98" w:rsidP="00A62B98">
      <w:pPr>
        <w:pStyle w:val="ConsPlusNormal"/>
        <w:jc w:val="both"/>
        <w:rPr>
          <w:rFonts w:ascii="Times New Roman" w:hAnsi="Times New Roman" w:cs="Times New Roman"/>
        </w:rPr>
      </w:pPr>
    </w:p>
    <w:p w:rsidR="00A62B98" w:rsidRDefault="00A62B98" w:rsidP="00A62B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В Министерство образования</w:t>
      </w:r>
    </w:p>
    <w:p w:rsidR="00A62B98" w:rsidRPr="00887E28" w:rsidRDefault="00A62B98" w:rsidP="00A62B9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и науки Республики Бурятия</w:t>
      </w:r>
    </w:p>
    <w:p w:rsidR="00A62B98" w:rsidRPr="00887E28" w:rsidRDefault="00A62B98" w:rsidP="00A62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3217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51"/>
      <w:bookmarkEnd w:id="3"/>
      <w:r w:rsidRPr="00887E28">
        <w:rPr>
          <w:rFonts w:ascii="Times New Roman" w:hAnsi="Times New Roman" w:cs="Times New Roman"/>
          <w:sz w:val="28"/>
          <w:szCs w:val="28"/>
        </w:rPr>
        <w:t>ЗАЯВКА</w:t>
      </w:r>
    </w:p>
    <w:p w:rsidR="00A62B98" w:rsidRPr="00887E28" w:rsidRDefault="00A62B98" w:rsidP="003217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на предоставление субсидии из республиканского бюджета</w:t>
      </w:r>
    </w:p>
    <w:p w:rsidR="00A62B98" w:rsidRPr="00887E28" w:rsidRDefault="00A62B98" w:rsidP="003217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887E2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87E28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</w:p>
    <w:p w:rsidR="00A62B98" w:rsidRPr="00887E28" w:rsidRDefault="00A62B98" w:rsidP="003217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62B98" w:rsidRPr="00321702" w:rsidRDefault="00A62B98" w:rsidP="00A62B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(наименование муниципаль</w:t>
      </w:r>
      <w:r w:rsidR="00373446">
        <w:rPr>
          <w:rFonts w:ascii="Times New Roman" w:hAnsi="Times New Roman" w:cs="Times New Roman"/>
          <w:sz w:val="24"/>
          <w:szCs w:val="24"/>
        </w:rPr>
        <w:t>ного района (городского округа)</w:t>
      </w:r>
      <w:proofErr w:type="gramEnd"/>
    </w:p>
    <w:p w:rsidR="00321702" w:rsidRDefault="00A62B98" w:rsidP="00A62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 xml:space="preserve">по реализации мероприятий, направленных </w:t>
      </w:r>
      <w:r w:rsidRPr="00A005C6">
        <w:rPr>
          <w:rFonts w:ascii="Times New Roman" w:hAnsi="Times New Roman" w:cs="Times New Roman"/>
          <w:sz w:val="28"/>
          <w:szCs w:val="28"/>
        </w:rPr>
        <w:t xml:space="preserve">на возмещение расходов </w:t>
      </w:r>
    </w:p>
    <w:p w:rsidR="00A62B98" w:rsidRPr="00887E28" w:rsidRDefault="00A62B98" w:rsidP="00A62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05C6">
        <w:rPr>
          <w:rFonts w:ascii="Times New Roman" w:hAnsi="Times New Roman" w:cs="Times New Roman"/>
          <w:sz w:val="28"/>
          <w:szCs w:val="28"/>
        </w:rPr>
        <w:t xml:space="preserve">частных дошкольных образовательных организаций, </w:t>
      </w:r>
    </w:p>
    <w:p w:rsidR="00A62B98" w:rsidRPr="00887E28" w:rsidRDefault="00A62B98" w:rsidP="00A62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индивидуальных предпринимателей, возникающих при создании</w:t>
      </w:r>
    </w:p>
    <w:p w:rsidR="00A62B98" w:rsidRPr="00887E28" w:rsidRDefault="00A62B98" w:rsidP="00A62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условий для осуществления присмотра и ухода за детьми</w:t>
      </w:r>
    </w:p>
    <w:p w:rsidR="00A62B98" w:rsidRPr="00887E28" w:rsidRDefault="00A62B98" w:rsidP="00A62B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дошкольного возраста</w:t>
      </w:r>
    </w:p>
    <w:p w:rsidR="00A62B98" w:rsidRPr="00887E28" w:rsidRDefault="00A62B98" w:rsidP="00A62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в _____ </w:t>
      </w:r>
      <w:r w:rsidRPr="00887E28">
        <w:rPr>
          <w:rFonts w:ascii="Times New Roman" w:hAnsi="Times New Roman" w:cs="Times New Roman"/>
          <w:sz w:val="28"/>
          <w:szCs w:val="28"/>
        </w:rPr>
        <w:t>году субсидию на реализацию мер</w:t>
      </w:r>
      <w:r w:rsidRPr="00887E28">
        <w:rPr>
          <w:rFonts w:ascii="Times New Roman" w:hAnsi="Times New Roman" w:cs="Times New Roman"/>
          <w:sz w:val="28"/>
          <w:szCs w:val="28"/>
        </w:rPr>
        <w:t>о</w:t>
      </w:r>
      <w:r w:rsidRPr="00887E28">
        <w:rPr>
          <w:rFonts w:ascii="Times New Roman" w:hAnsi="Times New Roman" w:cs="Times New Roman"/>
          <w:sz w:val="28"/>
          <w:szCs w:val="28"/>
        </w:rPr>
        <w:t>приятий,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</w:t>
      </w:r>
      <w:r w:rsidRPr="00A005C6">
        <w:rPr>
          <w:rFonts w:ascii="Times New Roman" w:hAnsi="Times New Roman" w:cs="Times New Roman"/>
          <w:sz w:val="28"/>
          <w:szCs w:val="28"/>
        </w:rPr>
        <w:t>на возмещение расходов частных дошкольных о</w:t>
      </w:r>
      <w:r w:rsidRPr="00A005C6">
        <w:rPr>
          <w:rFonts w:ascii="Times New Roman" w:hAnsi="Times New Roman" w:cs="Times New Roman"/>
          <w:sz w:val="28"/>
          <w:szCs w:val="28"/>
        </w:rPr>
        <w:t>б</w:t>
      </w:r>
      <w:r w:rsidRPr="00A005C6">
        <w:rPr>
          <w:rFonts w:ascii="Times New Roman" w:hAnsi="Times New Roman" w:cs="Times New Roman"/>
          <w:sz w:val="28"/>
          <w:szCs w:val="28"/>
        </w:rPr>
        <w:t xml:space="preserve">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887E28">
        <w:rPr>
          <w:rFonts w:ascii="Times New Roman" w:hAnsi="Times New Roman" w:cs="Times New Roman"/>
          <w:sz w:val="28"/>
          <w:szCs w:val="28"/>
        </w:rPr>
        <w:t xml:space="preserve">предпринимателей, </w:t>
      </w:r>
      <w:r>
        <w:rPr>
          <w:rFonts w:ascii="Times New Roman" w:hAnsi="Times New Roman" w:cs="Times New Roman"/>
          <w:sz w:val="28"/>
          <w:szCs w:val="28"/>
        </w:rPr>
        <w:t>возн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кающих при создании </w:t>
      </w:r>
      <w:r w:rsidRPr="00887E28">
        <w:rPr>
          <w:rFonts w:ascii="Times New Roman" w:hAnsi="Times New Roman" w:cs="Times New Roman"/>
          <w:sz w:val="28"/>
          <w:szCs w:val="28"/>
        </w:rPr>
        <w:t>условий для осуществления присмотра и ухода за детьми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E28">
        <w:rPr>
          <w:rFonts w:ascii="Times New Roman" w:hAnsi="Times New Roman" w:cs="Times New Roman"/>
          <w:sz w:val="28"/>
          <w:szCs w:val="28"/>
        </w:rPr>
        <w:t>на следующую численность воспитанников:</w:t>
      </w:r>
    </w:p>
    <w:p w:rsidR="00A62B98" w:rsidRPr="00887E28" w:rsidRDefault="00A62B98" w:rsidP="00A62B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587"/>
        <w:gridCol w:w="1871"/>
      </w:tblGrid>
      <w:tr w:rsidR="00A62B98" w:rsidRPr="00887E28" w:rsidTr="00321702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дошкольного возраста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Количество групп, ед.</w:t>
            </w: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воспитанников, чел.</w:t>
            </w: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1. В группах общеразвивающей направленности: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в группах кратковременного пребывания (до 5 часов в день)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группах сокращенного дня (8 - 10,5 часа в день)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группах полного дня</w:t>
            </w:r>
            <w:proofErr w:type="gramEnd"/>
            <w:r w:rsidRPr="00887E28">
              <w:rPr>
                <w:rFonts w:ascii="Times New Roman" w:hAnsi="Times New Roman" w:cs="Times New Roman"/>
                <w:sz w:val="24"/>
                <w:szCs w:val="24"/>
              </w:rPr>
              <w:t xml:space="preserve"> (12 часов в день), продленн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го дня (14 часов в день) и круглосуточного пребыв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2. В группах компенсирующей направленности и в группах оздоровительной направленности для детей с туберкулезной интоксикацией: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в группах кратковременного пребывания (до 5 часов в день)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в группах сокращенного дня (8 - 10,5 часа в день)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группах полного дня</w:t>
            </w:r>
            <w:proofErr w:type="gramEnd"/>
            <w:r w:rsidRPr="00887E28">
              <w:rPr>
                <w:rFonts w:ascii="Times New Roman" w:hAnsi="Times New Roman" w:cs="Times New Roman"/>
                <w:sz w:val="24"/>
                <w:szCs w:val="24"/>
              </w:rPr>
              <w:t xml:space="preserve"> (12 часов в день), продленн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го дня (14 часов в день) и круглосуточного пребыв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98" w:rsidRPr="00887E28" w:rsidTr="00857594">
        <w:tc>
          <w:tcPr>
            <w:tcW w:w="5613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E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62B98" w:rsidRPr="00887E28" w:rsidRDefault="00A62B98" w:rsidP="003217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B98" w:rsidRPr="00887E2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Гарантирую целевое использование субсидии.</w:t>
      </w: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217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62B9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62B98" w:rsidRPr="00887E28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___________________    ______________________________________</w:t>
      </w:r>
    </w:p>
    <w:p w:rsidR="00A62B98" w:rsidRP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2B98" w:rsidRPr="00321702">
        <w:rPr>
          <w:rFonts w:ascii="Times New Roman" w:hAnsi="Times New Roman" w:cs="Times New Roman"/>
          <w:sz w:val="24"/>
          <w:szCs w:val="24"/>
        </w:rPr>
        <w:t xml:space="preserve">  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2B98" w:rsidRPr="00321702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A62B98" w:rsidRPr="00321702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702" w:rsidRDefault="00A62B98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 xml:space="preserve">МП </w:t>
      </w:r>
      <w:r w:rsidR="00321702">
        <w:rPr>
          <w:rFonts w:ascii="Times New Roman" w:hAnsi="Times New Roman" w:cs="Times New Roman"/>
          <w:sz w:val="28"/>
          <w:szCs w:val="28"/>
        </w:rPr>
        <w:t>«</w:t>
      </w:r>
      <w:r w:rsidRPr="00887E28">
        <w:rPr>
          <w:rFonts w:ascii="Times New Roman" w:hAnsi="Times New Roman" w:cs="Times New Roman"/>
          <w:sz w:val="28"/>
          <w:szCs w:val="28"/>
        </w:rPr>
        <w:t>__</w:t>
      </w:r>
      <w:r w:rsidR="00321702">
        <w:rPr>
          <w:rFonts w:ascii="Times New Roman" w:hAnsi="Times New Roman" w:cs="Times New Roman"/>
          <w:sz w:val="28"/>
          <w:szCs w:val="28"/>
        </w:rPr>
        <w:t>»</w:t>
      </w:r>
      <w:r w:rsidRPr="00887E28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21702" w:rsidRDefault="00321702" w:rsidP="003217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702" w:rsidRDefault="00321702" w:rsidP="00321702">
      <w:pPr>
        <w:pStyle w:val="ConsPlusNonformat"/>
        <w:ind w:firstLine="709"/>
        <w:jc w:val="both"/>
        <w:rPr>
          <w:sz w:val="28"/>
          <w:szCs w:val="28"/>
          <w:lang w:val="en-US"/>
        </w:rPr>
        <w:sectPr w:rsidR="00321702" w:rsidSect="0063255B">
          <w:pgSz w:w="11905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A62B98" w:rsidRPr="00321702" w:rsidRDefault="00321702" w:rsidP="00A62B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к Порядку предоставления 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расходования субсидий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республиканского бюджета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бюджетам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районов и городских округов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в Республике Бурятия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170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21702">
        <w:rPr>
          <w:rFonts w:ascii="Times New Roman" w:hAnsi="Times New Roman" w:cs="Times New Roman"/>
          <w:sz w:val="24"/>
          <w:szCs w:val="24"/>
        </w:rPr>
        <w:t xml:space="preserve"> мероприятий,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 xml:space="preserve"> на возмещение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расходов частных дошкольных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 xml:space="preserve"> при создании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условий для осуществления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присмотра и ухода за детьми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A62B98" w:rsidRDefault="00A62B98" w:rsidP="00A62B98">
      <w:pPr>
        <w:pStyle w:val="ConsPlusNormal"/>
        <w:jc w:val="both"/>
        <w:rPr>
          <w:rFonts w:ascii="Times New Roman" w:hAnsi="Times New Roman" w:cs="Times New Roman"/>
        </w:rPr>
      </w:pPr>
    </w:p>
    <w:p w:rsidR="00321702" w:rsidRDefault="00321702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</w:p>
    <w:p w:rsidR="00321702" w:rsidRDefault="00321702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A62B98" w:rsidRDefault="00A62B98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субсидий, предоставляемых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</w:p>
    <w:p w:rsidR="00A62B98" w:rsidRDefault="00A62B98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бюджетам муниципальных районов и городских округов</w:t>
      </w:r>
    </w:p>
    <w:p w:rsidR="00A62B98" w:rsidRDefault="00A62B98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Бурятия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321702" w:rsidRDefault="00A62B98" w:rsidP="003217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>
        <w:rPr>
          <w:rFonts w:ascii="Times New Roman" w:eastAsia="Calibri" w:hAnsi="Times New Roman" w:cs="Times New Roman"/>
          <w:snapToGrid w:val="0"/>
          <w:sz w:val="28"/>
        </w:rPr>
        <w:t>возмещение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частных дошкольных </w:t>
      </w:r>
    </w:p>
    <w:p w:rsidR="00A62B98" w:rsidRDefault="00A62B98" w:rsidP="0032170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организаций, индивидуальных</w:t>
      </w:r>
      <w:r w:rsidR="0032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предпринимателей, возникающих при создании условий</w:t>
      </w:r>
      <w:r w:rsidR="0032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осуществления присмотра и ухода за детьми дошкольного</w:t>
      </w:r>
      <w:r w:rsidR="0032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возраста</w:t>
      </w:r>
    </w:p>
    <w:p w:rsidR="00A62B98" w:rsidRDefault="00A62B98" w:rsidP="00A62B9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21702" w:rsidRPr="00321702" w:rsidRDefault="00321702" w:rsidP="00A62B9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Настоящая Методика предназначена для расчета субсидий,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ставляемых из республиканского бюджета бюджетам муниципальных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онов и городских округов в Республике Бурятия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роприятий, направленных на </w:t>
      </w:r>
      <w:r>
        <w:rPr>
          <w:rFonts w:ascii="Times New Roman" w:eastAsia="Calibri" w:hAnsi="Times New Roman" w:cs="Times New Roman"/>
          <w:snapToGrid w:val="0"/>
          <w:sz w:val="28"/>
        </w:rPr>
        <w:t>возмещение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 частных дошкольных образовательных организаций, индивидуальных предпринимателей,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никающих при создании условий для осуществления присмотра и ухода за детьми дошкольного возраста (далее - субсидия).</w:t>
      </w:r>
    </w:p>
    <w:p w:rsidR="00321702" w:rsidRDefault="00321702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субсидии рассчитывается по следующей формуле: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373446" w:rsidRDefault="000907E0" w:rsidP="00373446">
      <w:pPr>
        <w:ind w:firstLine="142"/>
        <w:jc w:val="center"/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S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 w:val="28"/>
                    <w:szCs w:val="28"/>
                  </w:rPr>
                  <m:t>(Si)</m:t>
                </m:r>
              </m:e>
            </m:nary>
          </m:den>
        </m:f>
        <m:r>
          <w:rPr>
            <w:rFonts w:ascii="Cambria Math" w:hAnsi="Cambria Math"/>
            <w:sz w:val="28"/>
            <w:szCs w:val="28"/>
          </w:rPr>
          <m:t xml:space="preserve"> х </m:t>
        </m:r>
        <m:r>
          <w:rPr>
            <w:rFonts w:ascii="Cambria Math" w:hAnsi="Cambria Math"/>
            <w:sz w:val="28"/>
            <w:szCs w:val="28"/>
            <w:lang w:val="en-US"/>
          </w:rPr>
          <m:t>Si</m:t>
        </m:r>
      </m:oMath>
      <w:r w:rsidR="00373446">
        <w:t xml:space="preserve">, где </w:t>
      </w:r>
    </w:p>
    <w:p w:rsidR="00373446" w:rsidRDefault="00373446" w:rsidP="00373446">
      <w:pPr>
        <w:ind w:firstLine="142"/>
        <w:jc w:val="center"/>
        <w:rPr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Start"/>
      <w:r w:rsidR="0037344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(городскому округу), тыс. руб.;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 - общий размер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возмещение расходов частных дошкольных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тельных организаций, индивидуальных предпринимателей, возникающих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при создании условий для осуществления присмотра и ухода за детьми дошкольного возраста, тыс. руб.;</w:t>
      </w:r>
    </w:p>
    <w:p w:rsidR="00321702" w:rsidRDefault="00A62B98" w:rsidP="003217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="001C76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объем потребности согласно заявке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03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(городского округа), тыс. руб.;</w:t>
      </w:r>
    </w:p>
    <w:p w:rsidR="00A62B98" w:rsidRPr="005D59B4" w:rsidRDefault="000907E0" w:rsidP="003217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="00A62B98">
        <w:rPr>
          <w:rFonts w:ascii="Times New Roman" w:hAnsi="Times New Roman" w:cs="Times New Roman"/>
          <w:sz w:val="28"/>
          <w:szCs w:val="28"/>
        </w:rPr>
        <w:t xml:space="preserve"> - общий объем потребности согласно заявкам муниципальных районов (городских округов), тыс. руб.</w:t>
      </w:r>
    </w:p>
    <w:p w:rsidR="00A62B98" w:rsidRPr="008035AD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Объем потребности согласно заявке i-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рассчитывается по следующей формуле:</w:t>
      </w:r>
    </w:p>
    <w:p w:rsidR="00A62B98" w:rsidRDefault="00A62B98" w:rsidP="00A62B9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2B98" w:rsidRDefault="000907E0" w:rsidP="00321702">
      <w:pPr>
        <w:pStyle w:val="ConsPlusNormal"/>
        <w:spacing w:before="2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)×M×0,6</m:t>
        </m:r>
      </m:oMath>
      <w:r w:rsidR="00A62B98">
        <w:rPr>
          <w:rFonts w:ascii="Times New Roman" w:hAnsi="Times New Roman" w:cs="Times New Roman"/>
          <w:sz w:val="28"/>
          <w:szCs w:val="28"/>
        </w:rPr>
        <w:t>, где</w:t>
      </w:r>
    </w:p>
    <w:p w:rsidR="00A62B98" w:rsidRDefault="00A62B98" w:rsidP="00A62B98">
      <w:pPr>
        <w:pStyle w:val="ConsPlusNormal"/>
        <w:spacing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proofErr w:type="spellStart"/>
      <w:r w:rsidR="001C76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7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потребности согласно заявке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-го муниципального района (городского округа), тыс. руб.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C76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на создание условий для осуществления присмотра и ухода за детьми дошкольного возраста на территории Республики Бурятия в группах от 8 до 12 часов пребывания;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1C763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="001C76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детей, получающих услуги по присмотру и уходу в группах от 8 до 12 часов пребывания, в i-м муниципальном районе (горо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ском округе), согласно заявке;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C763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норматив на создание условий для осуществления присмотра и ухода за детьми дошкольного возраста на территории Республики Бурятия в группах до 5 часов пребывания;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1C7630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gramStart"/>
      <w:r w:rsidR="001C763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численность детей, получающих услуги по присмотру и уходу в группах до 5 часов пребывания, в i-м муниципальном районе (городском округе), согласно заявке;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- количество месяцев получения услуги по присмотру и уходу;</w:t>
      </w: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0,6 - доля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республиканского бюджета.</w:t>
      </w:r>
    </w:p>
    <w:p w:rsidR="00321702" w:rsidRDefault="00321702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 на создание условий для осуществления присмотра и ухода за детьми дошкольного возраста на территории Республики Бурятия</w:t>
      </w:r>
    </w:p>
    <w:p w:rsidR="00321702" w:rsidRDefault="00321702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08"/>
      </w:tblGrid>
      <w:tr w:rsidR="00A62B98" w:rsidTr="0085759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702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 на создание условий для осуществления присмотра и ухода за детьми </w:t>
            </w:r>
          </w:p>
          <w:p w:rsidR="00A62B98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дошкольного возраста (тыс. руб. на 1 ребенка в месяц)</w:t>
            </w:r>
          </w:p>
          <w:p w:rsidR="00321702" w:rsidRPr="00857594" w:rsidRDefault="00321702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B98" w:rsidTr="00857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98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группах кратковременного пребывания (до 5 часов в день)</w:t>
            </w:r>
          </w:p>
          <w:p w:rsidR="00321702" w:rsidRPr="00857594" w:rsidRDefault="00321702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98" w:rsidRPr="00857594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62B98" w:rsidTr="0085759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98" w:rsidRPr="00857594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группах сокращенного дня (8 - 10,5 часа в день), в </w:t>
            </w:r>
            <w:proofErr w:type="gramStart"/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группах полного дня</w:t>
            </w:r>
            <w:proofErr w:type="gramEnd"/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(12 часов в день), продленного дня (14 часов в день) и круглосуточного пребывания детей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B98" w:rsidRPr="00857594" w:rsidRDefault="00A62B98" w:rsidP="003217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AC1359" w:rsidRDefault="00AC1359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общий объем потребности</w:t>
      </w:r>
      <w:r>
        <w:rPr>
          <w:rFonts w:ascii="Times New Roman" w:hAnsi="Times New Roman"/>
          <w:sz w:val="28"/>
          <w:szCs w:val="28"/>
        </w:rPr>
        <w:t xml:space="preserve"> согласно заявкам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ципальных 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меньше общего размера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дии, предусмотренной в бюджете, то S устанавливается на уровне общего объема потребности</w:t>
      </w:r>
      <w:r>
        <w:rPr>
          <w:rFonts w:ascii="Times New Roman" w:hAnsi="Times New Roman"/>
          <w:sz w:val="28"/>
          <w:szCs w:val="28"/>
        </w:rPr>
        <w:t xml:space="preserve"> согласно заявкам муниципальных 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1702" w:rsidRDefault="00321702" w:rsidP="003217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B98" w:rsidRDefault="00A62B98" w:rsidP="0032170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Нормативы на создание условий для осуществления присмотра и ухода за детьми подлежат индексации в соответствии с законом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ки Бурятия о республиканском бюджете на соответствующий финансовый год и плановый период.</w:t>
      </w:r>
    </w:p>
    <w:p w:rsidR="00A62B98" w:rsidRDefault="00A62B98" w:rsidP="00321702"/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321702" w:rsidP="003217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32170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A62B98" w:rsidSect="0063255B">
          <w:pgSz w:w="11905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A62B98" w:rsidRPr="00321702" w:rsidRDefault="00321702" w:rsidP="00A62B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к Порядку предоставления 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расходования субсидий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республиканского бюджета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бюджетам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районов и городских округов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в Республике Бурятия </w:t>
      </w:r>
      <w:proofErr w:type="gramStart"/>
      <w:r w:rsidRPr="0032170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170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321702">
        <w:rPr>
          <w:rFonts w:ascii="Times New Roman" w:hAnsi="Times New Roman" w:cs="Times New Roman"/>
          <w:sz w:val="24"/>
          <w:szCs w:val="24"/>
        </w:rPr>
        <w:t xml:space="preserve"> мероприятий,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 xml:space="preserve"> на возмещение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расходов частных дошкольных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индивидуальных предпринимателей,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21702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321702">
        <w:rPr>
          <w:rFonts w:ascii="Times New Roman" w:hAnsi="Times New Roman" w:cs="Times New Roman"/>
          <w:sz w:val="24"/>
          <w:szCs w:val="24"/>
        </w:rPr>
        <w:t xml:space="preserve"> при создании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условий для осуществления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присмотра и ухода за детьми</w:t>
      </w:r>
    </w:p>
    <w:p w:rsidR="00A62B98" w:rsidRPr="00321702" w:rsidRDefault="00A62B98" w:rsidP="00A62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1702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A62B98" w:rsidRDefault="00A62B98" w:rsidP="00A62B98">
      <w:pPr>
        <w:pStyle w:val="ConsPlusNormal"/>
        <w:jc w:val="right"/>
        <w:outlineLvl w:val="1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62B98" w:rsidRDefault="00A62B98" w:rsidP="00A62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B98" w:rsidRPr="00BF1A6F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>ОТЧЕТ</w:t>
      </w:r>
    </w:p>
    <w:p w:rsidR="00A62B98" w:rsidRPr="00BF1A6F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62B98" w:rsidRPr="002C2BA5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BA5">
        <w:rPr>
          <w:rFonts w:ascii="Times New Roman" w:hAnsi="Times New Roman" w:cs="Times New Roman"/>
          <w:sz w:val="24"/>
          <w:szCs w:val="24"/>
        </w:rPr>
        <w:t>(наименование муниципаль</w:t>
      </w:r>
      <w:r w:rsidR="00373446">
        <w:rPr>
          <w:rFonts w:ascii="Times New Roman" w:hAnsi="Times New Roman" w:cs="Times New Roman"/>
          <w:sz w:val="24"/>
          <w:szCs w:val="24"/>
        </w:rPr>
        <w:t>ного района (городского округа)</w:t>
      </w:r>
      <w:proofErr w:type="gramEnd"/>
    </w:p>
    <w:p w:rsidR="00A62B98" w:rsidRPr="00BF1A6F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 xml:space="preserve">о расходовании субсидии на </w:t>
      </w:r>
      <w:proofErr w:type="spellStart"/>
      <w:r w:rsidRPr="00BF1A6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F1A6F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2C2BA5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FB0B42">
        <w:rPr>
          <w:rFonts w:ascii="Times New Roman" w:hAnsi="Times New Roman" w:cs="Times New Roman"/>
          <w:sz w:val="28"/>
          <w:szCs w:val="28"/>
        </w:rPr>
        <w:t xml:space="preserve">на возмещение расходов частных дошкольных </w:t>
      </w:r>
    </w:p>
    <w:p w:rsidR="002C2BA5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B0B4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</w:t>
      </w:r>
      <w:r w:rsidRPr="00BF1A6F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A6F">
        <w:rPr>
          <w:rFonts w:ascii="Times New Roman" w:hAnsi="Times New Roman" w:cs="Times New Roman"/>
          <w:sz w:val="28"/>
          <w:szCs w:val="28"/>
        </w:rPr>
        <w:t xml:space="preserve">предпринимателей, </w:t>
      </w:r>
    </w:p>
    <w:p w:rsidR="002C2BA5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>возникающих при создании условий</w:t>
      </w:r>
      <w:r w:rsidR="002C2BA5">
        <w:rPr>
          <w:rFonts w:ascii="Times New Roman" w:hAnsi="Times New Roman" w:cs="Times New Roman"/>
          <w:sz w:val="28"/>
          <w:szCs w:val="28"/>
        </w:rPr>
        <w:t xml:space="preserve"> </w:t>
      </w:r>
      <w:r w:rsidRPr="00BF1A6F">
        <w:rPr>
          <w:rFonts w:ascii="Times New Roman" w:hAnsi="Times New Roman" w:cs="Times New Roman"/>
          <w:sz w:val="28"/>
          <w:szCs w:val="28"/>
        </w:rPr>
        <w:t>для осуществления присмотра и ухода за детьми дошкольного</w:t>
      </w:r>
      <w:r w:rsidR="002C2BA5">
        <w:rPr>
          <w:rFonts w:ascii="Times New Roman" w:hAnsi="Times New Roman" w:cs="Times New Roman"/>
          <w:sz w:val="28"/>
          <w:szCs w:val="28"/>
        </w:rPr>
        <w:t xml:space="preserve"> </w:t>
      </w:r>
      <w:r w:rsidRPr="00BF1A6F">
        <w:rPr>
          <w:rFonts w:ascii="Times New Roman" w:hAnsi="Times New Roman" w:cs="Times New Roman"/>
          <w:sz w:val="28"/>
          <w:szCs w:val="28"/>
        </w:rPr>
        <w:t xml:space="preserve">возраста и достижении показателя </w:t>
      </w:r>
    </w:p>
    <w:p w:rsidR="00A62B98" w:rsidRPr="00BF1A6F" w:rsidRDefault="00A62B98" w:rsidP="003217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2C2BA5">
        <w:rPr>
          <w:rFonts w:ascii="Times New Roman" w:hAnsi="Times New Roman" w:cs="Times New Roman"/>
          <w:sz w:val="28"/>
          <w:szCs w:val="28"/>
        </w:rPr>
        <w:t xml:space="preserve"> </w:t>
      </w:r>
      <w:r w:rsidRPr="00BF1A6F">
        <w:rPr>
          <w:rFonts w:ascii="Times New Roman" w:hAnsi="Times New Roman" w:cs="Times New Roman"/>
          <w:sz w:val="28"/>
          <w:szCs w:val="28"/>
        </w:rPr>
        <w:t>использования субсидии</w:t>
      </w:r>
    </w:p>
    <w:p w:rsidR="00A62B98" w:rsidRPr="00BF1A6F" w:rsidRDefault="00A62B98" w:rsidP="003217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2C2BA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A6F">
        <w:rPr>
          <w:rFonts w:ascii="Times New Roman" w:hAnsi="Times New Roman" w:cs="Times New Roman"/>
          <w:sz w:val="28"/>
          <w:szCs w:val="28"/>
        </w:rPr>
        <w:t>за ___________ квартал 20__ г.</w:t>
      </w:r>
    </w:p>
    <w:p w:rsidR="002C2BA5" w:rsidRPr="001C7630" w:rsidRDefault="002C2BA5" w:rsidP="00A62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805"/>
        <w:gridCol w:w="1747"/>
        <w:gridCol w:w="1490"/>
        <w:gridCol w:w="1793"/>
        <w:gridCol w:w="1005"/>
      </w:tblGrid>
      <w:tr w:rsidR="00A62B98" w:rsidRPr="00BF1A6F" w:rsidTr="00857594">
        <w:tc>
          <w:tcPr>
            <w:tcW w:w="2464" w:type="dxa"/>
            <w:shd w:val="clear" w:color="auto" w:fill="auto"/>
          </w:tcPr>
          <w:p w:rsidR="00373446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</w:p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Количество детей д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школьного возраста, п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лучающих услуги по пр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смотру и уходу в частных д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школьных 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организациях, у индивид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альных пре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принимателей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но средств из республика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ского бюджета нарастающим итогом с начала года (руб.)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Израсход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вано средств нараста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щим итогом с начала года (руб.)</w:t>
            </w:r>
          </w:p>
        </w:tc>
        <w:tc>
          <w:tcPr>
            <w:tcW w:w="2465" w:type="dxa"/>
            <w:shd w:val="clear" w:color="auto" w:fill="auto"/>
          </w:tcPr>
          <w:p w:rsidR="002C2BA5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неиспольз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ванных средств (руб.)</w:t>
            </w: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чины</w:t>
            </w:r>
          </w:p>
        </w:tc>
      </w:tr>
      <w:tr w:rsidR="00A62B98" w:rsidRPr="00BF1A6F" w:rsidTr="00857594"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B98" w:rsidRPr="00BF1A6F" w:rsidTr="00857594"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B98" w:rsidRPr="00BF1A6F" w:rsidTr="00857594">
        <w:tc>
          <w:tcPr>
            <w:tcW w:w="2464" w:type="dxa"/>
            <w:shd w:val="clear" w:color="auto" w:fill="auto"/>
          </w:tcPr>
          <w:p w:rsidR="00C74CAA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</w:p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B98" w:rsidRPr="00BF1A6F" w:rsidTr="00857594"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B98" w:rsidRPr="00BF1A6F" w:rsidTr="00857594"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2B98" w:rsidRPr="00BF1A6F" w:rsidTr="00857594"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9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5" w:type="dxa"/>
            <w:shd w:val="clear" w:color="auto" w:fill="auto"/>
          </w:tcPr>
          <w:p w:rsidR="00A62B98" w:rsidRPr="00857594" w:rsidRDefault="00A62B98" w:rsidP="002C2B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2B98" w:rsidRPr="00BF1A6F" w:rsidRDefault="00A62B98" w:rsidP="00A62B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B98" w:rsidRDefault="00A62B98" w:rsidP="002C2B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2C2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62B98" w:rsidRPr="00887E28" w:rsidRDefault="00A62B98" w:rsidP="002C2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>___________________    ______________________________________</w:t>
      </w:r>
    </w:p>
    <w:p w:rsidR="00A62B98" w:rsidRPr="002C2BA5" w:rsidRDefault="00A62B98" w:rsidP="002C2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BA5">
        <w:rPr>
          <w:rFonts w:ascii="Times New Roman" w:hAnsi="Times New Roman" w:cs="Times New Roman"/>
          <w:sz w:val="24"/>
          <w:szCs w:val="24"/>
        </w:rPr>
        <w:t xml:space="preserve">  </w:t>
      </w:r>
      <w:r w:rsidR="002C2BA5" w:rsidRPr="002C2B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C2BA5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 w:rsidR="002C2B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C2BA5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A62B98" w:rsidRPr="00887E28" w:rsidRDefault="00A62B98" w:rsidP="002C2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B98" w:rsidRPr="00887E28" w:rsidRDefault="00A62B98" w:rsidP="002C2B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7E28">
        <w:rPr>
          <w:rFonts w:ascii="Times New Roman" w:hAnsi="Times New Roman" w:cs="Times New Roman"/>
          <w:sz w:val="28"/>
          <w:szCs w:val="28"/>
        </w:rPr>
        <w:t xml:space="preserve">МП </w:t>
      </w:r>
      <w:r w:rsidR="002C2BA5">
        <w:rPr>
          <w:rFonts w:ascii="Times New Roman" w:hAnsi="Times New Roman" w:cs="Times New Roman"/>
          <w:sz w:val="28"/>
          <w:szCs w:val="28"/>
        </w:rPr>
        <w:t>«</w:t>
      </w:r>
      <w:r w:rsidRPr="00887E28">
        <w:rPr>
          <w:rFonts w:ascii="Times New Roman" w:hAnsi="Times New Roman" w:cs="Times New Roman"/>
          <w:sz w:val="28"/>
          <w:szCs w:val="28"/>
        </w:rPr>
        <w:t>__</w:t>
      </w:r>
      <w:r w:rsidR="002C2BA5">
        <w:rPr>
          <w:rFonts w:ascii="Times New Roman" w:hAnsi="Times New Roman" w:cs="Times New Roman"/>
          <w:sz w:val="28"/>
          <w:szCs w:val="28"/>
        </w:rPr>
        <w:t>»</w:t>
      </w:r>
      <w:r w:rsidRPr="00887E28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A1977" w:rsidRDefault="00DA1977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Default="002C2BA5" w:rsidP="002C2BA5">
      <w:pPr>
        <w:pStyle w:val="11"/>
        <w:spacing w:line="240" w:lineRule="auto"/>
        <w:ind w:firstLine="0"/>
        <w:rPr>
          <w:sz w:val="28"/>
        </w:rPr>
      </w:pPr>
    </w:p>
    <w:p w:rsidR="002C2BA5" w:rsidRPr="002C2BA5" w:rsidRDefault="002C2BA5" w:rsidP="002C2BA5">
      <w:pPr>
        <w:pStyle w:val="11"/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______________</w:t>
      </w:r>
    </w:p>
    <w:sectPr w:rsidR="002C2BA5" w:rsidRPr="002C2BA5" w:rsidSect="0063255B"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E0" w:rsidRDefault="000907E0" w:rsidP="0051243F">
      <w:r>
        <w:separator/>
      </w:r>
    </w:p>
  </w:endnote>
  <w:endnote w:type="continuationSeparator" w:id="0">
    <w:p w:rsidR="000907E0" w:rsidRDefault="000907E0" w:rsidP="005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E0" w:rsidRDefault="000907E0" w:rsidP="0051243F">
      <w:r>
        <w:separator/>
      </w:r>
    </w:p>
  </w:footnote>
  <w:footnote w:type="continuationSeparator" w:id="0">
    <w:p w:rsidR="000907E0" w:rsidRDefault="000907E0" w:rsidP="0051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5B" w:rsidRDefault="006325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1C88">
      <w:rPr>
        <w:noProof/>
      </w:rPr>
      <w:t>2</w:t>
    </w:r>
    <w:r>
      <w:fldChar w:fldCharType="end"/>
    </w:r>
  </w:p>
  <w:p w:rsidR="0012712E" w:rsidRDefault="001271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12E" w:rsidRDefault="0012712E">
    <w:pPr>
      <w:pStyle w:val="a3"/>
      <w:jc w:val="center"/>
    </w:pPr>
  </w:p>
  <w:p w:rsidR="0012712E" w:rsidRDefault="001271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5B" w:rsidRDefault="006325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1C88">
      <w:rPr>
        <w:noProof/>
      </w:rPr>
      <w:t>2</w:t>
    </w:r>
    <w:r>
      <w:fldChar w:fldCharType="end"/>
    </w:r>
  </w:p>
  <w:p w:rsidR="00A62B98" w:rsidRDefault="00A62B98" w:rsidP="0085759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98" w:rsidRDefault="00A62B98" w:rsidP="00857594">
    <w:pPr>
      <w:pStyle w:val="a3"/>
    </w:pPr>
  </w:p>
  <w:p w:rsidR="00A62B98" w:rsidRDefault="00A62B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14B37"/>
    <w:multiLevelType w:val="multilevel"/>
    <w:tmpl w:val="9FC6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7BAE"/>
    <w:multiLevelType w:val="multilevel"/>
    <w:tmpl w:val="7A0468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6" w:hanging="2160"/>
      </w:pPr>
      <w:rPr>
        <w:rFonts w:hint="default"/>
      </w:rPr>
    </w:lvl>
  </w:abstractNum>
  <w:abstractNum w:abstractNumId="6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>
    <w:nsid w:val="47C46741"/>
    <w:multiLevelType w:val="hybridMultilevel"/>
    <w:tmpl w:val="560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A67C60"/>
    <w:multiLevelType w:val="hybridMultilevel"/>
    <w:tmpl w:val="F902647C"/>
    <w:lvl w:ilvl="0" w:tplc="8A8A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3F"/>
    <w:rsid w:val="000005D5"/>
    <w:rsid w:val="000048AE"/>
    <w:rsid w:val="000114C3"/>
    <w:rsid w:val="00012432"/>
    <w:rsid w:val="000137EA"/>
    <w:rsid w:val="000206F8"/>
    <w:rsid w:val="000237AC"/>
    <w:rsid w:val="00031B8D"/>
    <w:rsid w:val="00036887"/>
    <w:rsid w:val="00052056"/>
    <w:rsid w:val="00054FA3"/>
    <w:rsid w:val="0006681E"/>
    <w:rsid w:val="000818A8"/>
    <w:rsid w:val="00081CE5"/>
    <w:rsid w:val="000907E0"/>
    <w:rsid w:val="00092625"/>
    <w:rsid w:val="00096CB0"/>
    <w:rsid w:val="000974CD"/>
    <w:rsid w:val="00097E90"/>
    <w:rsid w:val="000A3E43"/>
    <w:rsid w:val="000A4A07"/>
    <w:rsid w:val="000B5EFE"/>
    <w:rsid w:val="000C002F"/>
    <w:rsid w:val="000C023A"/>
    <w:rsid w:val="000C3872"/>
    <w:rsid w:val="000C7395"/>
    <w:rsid w:val="000D4FDF"/>
    <w:rsid w:val="000D5240"/>
    <w:rsid w:val="000E1968"/>
    <w:rsid w:val="000F0B2D"/>
    <w:rsid w:val="000F1704"/>
    <w:rsid w:val="000F1EE0"/>
    <w:rsid w:val="000F7073"/>
    <w:rsid w:val="000F7CB1"/>
    <w:rsid w:val="00101124"/>
    <w:rsid w:val="00101C7D"/>
    <w:rsid w:val="001022BB"/>
    <w:rsid w:val="00104A08"/>
    <w:rsid w:val="00115EAF"/>
    <w:rsid w:val="0012586F"/>
    <w:rsid w:val="00125F90"/>
    <w:rsid w:val="0012712E"/>
    <w:rsid w:val="00134194"/>
    <w:rsid w:val="00136B49"/>
    <w:rsid w:val="00141D5D"/>
    <w:rsid w:val="00143AF9"/>
    <w:rsid w:val="0014525B"/>
    <w:rsid w:val="00171739"/>
    <w:rsid w:val="001739BD"/>
    <w:rsid w:val="00173BCD"/>
    <w:rsid w:val="00174A5B"/>
    <w:rsid w:val="001758DE"/>
    <w:rsid w:val="00175F43"/>
    <w:rsid w:val="001775BD"/>
    <w:rsid w:val="00184311"/>
    <w:rsid w:val="00192DC3"/>
    <w:rsid w:val="001A2E3A"/>
    <w:rsid w:val="001A69EC"/>
    <w:rsid w:val="001B3736"/>
    <w:rsid w:val="001C2D34"/>
    <w:rsid w:val="001C41C3"/>
    <w:rsid w:val="001C5218"/>
    <w:rsid w:val="001C65F6"/>
    <w:rsid w:val="001C7630"/>
    <w:rsid w:val="001D2712"/>
    <w:rsid w:val="001E5284"/>
    <w:rsid w:val="001E7B46"/>
    <w:rsid w:val="001F2C99"/>
    <w:rsid w:val="002000BD"/>
    <w:rsid w:val="0020357A"/>
    <w:rsid w:val="002113BC"/>
    <w:rsid w:val="002113D4"/>
    <w:rsid w:val="00215F86"/>
    <w:rsid w:val="00217056"/>
    <w:rsid w:val="0022610D"/>
    <w:rsid w:val="00237EB8"/>
    <w:rsid w:val="0024560A"/>
    <w:rsid w:val="002459E1"/>
    <w:rsid w:val="002535F9"/>
    <w:rsid w:val="002554D1"/>
    <w:rsid w:val="002566B1"/>
    <w:rsid w:val="00263635"/>
    <w:rsid w:val="00264750"/>
    <w:rsid w:val="00270AD8"/>
    <w:rsid w:val="00271288"/>
    <w:rsid w:val="002719DE"/>
    <w:rsid w:val="00272D63"/>
    <w:rsid w:val="002740B6"/>
    <w:rsid w:val="00280B42"/>
    <w:rsid w:val="002819D3"/>
    <w:rsid w:val="002910A7"/>
    <w:rsid w:val="00297E84"/>
    <w:rsid w:val="002A1991"/>
    <w:rsid w:val="002A42E0"/>
    <w:rsid w:val="002A7034"/>
    <w:rsid w:val="002C2BA5"/>
    <w:rsid w:val="002C454D"/>
    <w:rsid w:val="002C4917"/>
    <w:rsid w:val="002E16A8"/>
    <w:rsid w:val="002E1E92"/>
    <w:rsid w:val="002E215C"/>
    <w:rsid w:val="002F257B"/>
    <w:rsid w:val="002F766D"/>
    <w:rsid w:val="0030758C"/>
    <w:rsid w:val="00310ADE"/>
    <w:rsid w:val="00310FBE"/>
    <w:rsid w:val="00314C89"/>
    <w:rsid w:val="00315700"/>
    <w:rsid w:val="00321702"/>
    <w:rsid w:val="003233D9"/>
    <w:rsid w:val="00325C55"/>
    <w:rsid w:val="00353890"/>
    <w:rsid w:val="0035457A"/>
    <w:rsid w:val="00354BF1"/>
    <w:rsid w:val="003560A6"/>
    <w:rsid w:val="00357DF9"/>
    <w:rsid w:val="003606C3"/>
    <w:rsid w:val="00364876"/>
    <w:rsid w:val="003666C5"/>
    <w:rsid w:val="00370722"/>
    <w:rsid w:val="00371C88"/>
    <w:rsid w:val="00373446"/>
    <w:rsid w:val="0037564B"/>
    <w:rsid w:val="00386A71"/>
    <w:rsid w:val="00393810"/>
    <w:rsid w:val="003941F9"/>
    <w:rsid w:val="003978F7"/>
    <w:rsid w:val="003B0CFD"/>
    <w:rsid w:val="003B2E19"/>
    <w:rsid w:val="003B7C7E"/>
    <w:rsid w:val="003D186D"/>
    <w:rsid w:val="003D1D44"/>
    <w:rsid w:val="003D2F6F"/>
    <w:rsid w:val="003D6C7C"/>
    <w:rsid w:val="003E3AD0"/>
    <w:rsid w:val="003F31F0"/>
    <w:rsid w:val="003F6495"/>
    <w:rsid w:val="004008AB"/>
    <w:rsid w:val="00405834"/>
    <w:rsid w:val="00411E82"/>
    <w:rsid w:val="004150FF"/>
    <w:rsid w:val="004204BC"/>
    <w:rsid w:val="004210C9"/>
    <w:rsid w:val="00421427"/>
    <w:rsid w:val="00421A12"/>
    <w:rsid w:val="00427390"/>
    <w:rsid w:val="004305FD"/>
    <w:rsid w:val="0043434E"/>
    <w:rsid w:val="00436D83"/>
    <w:rsid w:val="004379F0"/>
    <w:rsid w:val="00440531"/>
    <w:rsid w:val="0044495B"/>
    <w:rsid w:val="00450F89"/>
    <w:rsid w:val="004613E3"/>
    <w:rsid w:val="00466C6C"/>
    <w:rsid w:val="004673A1"/>
    <w:rsid w:val="0047776D"/>
    <w:rsid w:val="00483630"/>
    <w:rsid w:val="00485061"/>
    <w:rsid w:val="004858A7"/>
    <w:rsid w:val="004866BF"/>
    <w:rsid w:val="00491750"/>
    <w:rsid w:val="00491B54"/>
    <w:rsid w:val="00495FFF"/>
    <w:rsid w:val="004B241B"/>
    <w:rsid w:val="004B4DC6"/>
    <w:rsid w:val="004B54BD"/>
    <w:rsid w:val="004C169C"/>
    <w:rsid w:val="004D2256"/>
    <w:rsid w:val="004D3724"/>
    <w:rsid w:val="004D492A"/>
    <w:rsid w:val="004D749B"/>
    <w:rsid w:val="004D74D3"/>
    <w:rsid w:val="004E47CF"/>
    <w:rsid w:val="004E56BE"/>
    <w:rsid w:val="004E6141"/>
    <w:rsid w:val="004E6F88"/>
    <w:rsid w:val="004F1563"/>
    <w:rsid w:val="004F3C0B"/>
    <w:rsid w:val="00501862"/>
    <w:rsid w:val="005038AE"/>
    <w:rsid w:val="0051243F"/>
    <w:rsid w:val="00516701"/>
    <w:rsid w:val="005177F6"/>
    <w:rsid w:val="005212B1"/>
    <w:rsid w:val="00524F51"/>
    <w:rsid w:val="00531EA4"/>
    <w:rsid w:val="0054173B"/>
    <w:rsid w:val="00543AC5"/>
    <w:rsid w:val="00543D31"/>
    <w:rsid w:val="00555AAF"/>
    <w:rsid w:val="00560F83"/>
    <w:rsid w:val="00564540"/>
    <w:rsid w:val="00575DE0"/>
    <w:rsid w:val="00575F38"/>
    <w:rsid w:val="00595A76"/>
    <w:rsid w:val="00595B90"/>
    <w:rsid w:val="005A0349"/>
    <w:rsid w:val="005A1D5F"/>
    <w:rsid w:val="005B0499"/>
    <w:rsid w:val="005B21C5"/>
    <w:rsid w:val="005C307F"/>
    <w:rsid w:val="005C4EEE"/>
    <w:rsid w:val="005D4855"/>
    <w:rsid w:val="005E4BF2"/>
    <w:rsid w:val="005E7978"/>
    <w:rsid w:val="005F5243"/>
    <w:rsid w:val="006057A9"/>
    <w:rsid w:val="00607251"/>
    <w:rsid w:val="006078E8"/>
    <w:rsid w:val="00613C21"/>
    <w:rsid w:val="00616147"/>
    <w:rsid w:val="00621404"/>
    <w:rsid w:val="0063255B"/>
    <w:rsid w:val="00637C34"/>
    <w:rsid w:val="00640CE9"/>
    <w:rsid w:val="0064347D"/>
    <w:rsid w:val="0064567E"/>
    <w:rsid w:val="00647CD9"/>
    <w:rsid w:val="00652041"/>
    <w:rsid w:val="006547DC"/>
    <w:rsid w:val="00656852"/>
    <w:rsid w:val="006626A2"/>
    <w:rsid w:val="006643ED"/>
    <w:rsid w:val="0068126A"/>
    <w:rsid w:val="0068239F"/>
    <w:rsid w:val="00684B10"/>
    <w:rsid w:val="00685014"/>
    <w:rsid w:val="00686994"/>
    <w:rsid w:val="006933E5"/>
    <w:rsid w:val="00695D27"/>
    <w:rsid w:val="006A2060"/>
    <w:rsid w:val="006A5896"/>
    <w:rsid w:val="006B18AF"/>
    <w:rsid w:val="006B2224"/>
    <w:rsid w:val="006B3733"/>
    <w:rsid w:val="006B635D"/>
    <w:rsid w:val="006C1B0A"/>
    <w:rsid w:val="006C28CD"/>
    <w:rsid w:val="006C292F"/>
    <w:rsid w:val="006C5CCA"/>
    <w:rsid w:val="006D16BA"/>
    <w:rsid w:val="006D2180"/>
    <w:rsid w:val="006D21A8"/>
    <w:rsid w:val="006D551B"/>
    <w:rsid w:val="006D6B61"/>
    <w:rsid w:val="006E22FA"/>
    <w:rsid w:val="006F1384"/>
    <w:rsid w:val="006F17FD"/>
    <w:rsid w:val="006F1B91"/>
    <w:rsid w:val="006F437B"/>
    <w:rsid w:val="006F6645"/>
    <w:rsid w:val="00701457"/>
    <w:rsid w:val="007018AB"/>
    <w:rsid w:val="00711970"/>
    <w:rsid w:val="00717738"/>
    <w:rsid w:val="00725558"/>
    <w:rsid w:val="00727E71"/>
    <w:rsid w:val="007332D3"/>
    <w:rsid w:val="007443F1"/>
    <w:rsid w:val="00747568"/>
    <w:rsid w:val="0075299E"/>
    <w:rsid w:val="007809CC"/>
    <w:rsid w:val="0078271B"/>
    <w:rsid w:val="00784FBB"/>
    <w:rsid w:val="00785BA0"/>
    <w:rsid w:val="007862BC"/>
    <w:rsid w:val="007A02C9"/>
    <w:rsid w:val="007A2C82"/>
    <w:rsid w:val="007A5136"/>
    <w:rsid w:val="007B5993"/>
    <w:rsid w:val="007C09C7"/>
    <w:rsid w:val="007C0E3D"/>
    <w:rsid w:val="007C4D15"/>
    <w:rsid w:val="007C5EE4"/>
    <w:rsid w:val="007D6A3F"/>
    <w:rsid w:val="007E0176"/>
    <w:rsid w:val="007E4B4E"/>
    <w:rsid w:val="007F08C0"/>
    <w:rsid w:val="007F122C"/>
    <w:rsid w:val="007F4B72"/>
    <w:rsid w:val="007F7F9F"/>
    <w:rsid w:val="00814AC1"/>
    <w:rsid w:val="00815F36"/>
    <w:rsid w:val="00820403"/>
    <w:rsid w:val="00822615"/>
    <w:rsid w:val="008323B1"/>
    <w:rsid w:val="00836138"/>
    <w:rsid w:val="00846736"/>
    <w:rsid w:val="00850FC4"/>
    <w:rsid w:val="0085199D"/>
    <w:rsid w:val="00857594"/>
    <w:rsid w:val="00860290"/>
    <w:rsid w:val="008649F1"/>
    <w:rsid w:val="00872EEA"/>
    <w:rsid w:val="008778B6"/>
    <w:rsid w:val="008801E1"/>
    <w:rsid w:val="00881D23"/>
    <w:rsid w:val="00882E6D"/>
    <w:rsid w:val="00890742"/>
    <w:rsid w:val="008A3DD6"/>
    <w:rsid w:val="008A5D79"/>
    <w:rsid w:val="008A72F9"/>
    <w:rsid w:val="008B13B8"/>
    <w:rsid w:val="008B182E"/>
    <w:rsid w:val="008B345A"/>
    <w:rsid w:val="008B72FB"/>
    <w:rsid w:val="008C5EF3"/>
    <w:rsid w:val="008D0AFC"/>
    <w:rsid w:val="008D16C6"/>
    <w:rsid w:val="008D554E"/>
    <w:rsid w:val="008E6F3E"/>
    <w:rsid w:val="008F346C"/>
    <w:rsid w:val="008F62CB"/>
    <w:rsid w:val="009019B5"/>
    <w:rsid w:val="00910F6E"/>
    <w:rsid w:val="0091170A"/>
    <w:rsid w:val="009249E9"/>
    <w:rsid w:val="00932BBE"/>
    <w:rsid w:val="00941327"/>
    <w:rsid w:val="00954522"/>
    <w:rsid w:val="00957E74"/>
    <w:rsid w:val="009721DE"/>
    <w:rsid w:val="009858ED"/>
    <w:rsid w:val="009865D8"/>
    <w:rsid w:val="009A5985"/>
    <w:rsid w:val="009B6CC4"/>
    <w:rsid w:val="009B7056"/>
    <w:rsid w:val="009B72F4"/>
    <w:rsid w:val="009D09C0"/>
    <w:rsid w:val="009D29F3"/>
    <w:rsid w:val="009E145D"/>
    <w:rsid w:val="009E4ADA"/>
    <w:rsid w:val="009E7813"/>
    <w:rsid w:val="009F2765"/>
    <w:rsid w:val="00A110A1"/>
    <w:rsid w:val="00A11680"/>
    <w:rsid w:val="00A13412"/>
    <w:rsid w:val="00A14686"/>
    <w:rsid w:val="00A20FBB"/>
    <w:rsid w:val="00A26BE4"/>
    <w:rsid w:val="00A449D0"/>
    <w:rsid w:val="00A44BC4"/>
    <w:rsid w:val="00A50C84"/>
    <w:rsid w:val="00A60487"/>
    <w:rsid w:val="00A61667"/>
    <w:rsid w:val="00A61C52"/>
    <w:rsid w:val="00A62B98"/>
    <w:rsid w:val="00A63DFD"/>
    <w:rsid w:val="00A67EBE"/>
    <w:rsid w:val="00A74344"/>
    <w:rsid w:val="00A7541E"/>
    <w:rsid w:val="00A8035E"/>
    <w:rsid w:val="00A8394F"/>
    <w:rsid w:val="00A84085"/>
    <w:rsid w:val="00A87539"/>
    <w:rsid w:val="00A90907"/>
    <w:rsid w:val="00A96F8C"/>
    <w:rsid w:val="00AA59D8"/>
    <w:rsid w:val="00AA703E"/>
    <w:rsid w:val="00AB382B"/>
    <w:rsid w:val="00AC1359"/>
    <w:rsid w:val="00AC4E90"/>
    <w:rsid w:val="00AC5879"/>
    <w:rsid w:val="00AD08BA"/>
    <w:rsid w:val="00AE10D7"/>
    <w:rsid w:val="00AE1420"/>
    <w:rsid w:val="00AE6AFE"/>
    <w:rsid w:val="00AF15CC"/>
    <w:rsid w:val="00AF25B3"/>
    <w:rsid w:val="00B01E05"/>
    <w:rsid w:val="00B04F2F"/>
    <w:rsid w:val="00B06A00"/>
    <w:rsid w:val="00B06A55"/>
    <w:rsid w:val="00B11B85"/>
    <w:rsid w:val="00B12588"/>
    <w:rsid w:val="00B12DEA"/>
    <w:rsid w:val="00B24C36"/>
    <w:rsid w:val="00B25565"/>
    <w:rsid w:val="00B256C7"/>
    <w:rsid w:val="00B3105D"/>
    <w:rsid w:val="00B33504"/>
    <w:rsid w:val="00B377BB"/>
    <w:rsid w:val="00B37FE6"/>
    <w:rsid w:val="00B4108B"/>
    <w:rsid w:val="00B4457D"/>
    <w:rsid w:val="00B52E0C"/>
    <w:rsid w:val="00B54D41"/>
    <w:rsid w:val="00B56F9B"/>
    <w:rsid w:val="00B60BA5"/>
    <w:rsid w:val="00B6701F"/>
    <w:rsid w:val="00B73DC0"/>
    <w:rsid w:val="00B838FF"/>
    <w:rsid w:val="00B8524C"/>
    <w:rsid w:val="00B917DA"/>
    <w:rsid w:val="00B93193"/>
    <w:rsid w:val="00B94A51"/>
    <w:rsid w:val="00B96E06"/>
    <w:rsid w:val="00BA118C"/>
    <w:rsid w:val="00BA42B5"/>
    <w:rsid w:val="00BB16C2"/>
    <w:rsid w:val="00BB4995"/>
    <w:rsid w:val="00BC07D2"/>
    <w:rsid w:val="00BC5468"/>
    <w:rsid w:val="00BC58E3"/>
    <w:rsid w:val="00BD32D1"/>
    <w:rsid w:val="00BE41D0"/>
    <w:rsid w:val="00BE6C25"/>
    <w:rsid w:val="00BF3378"/>
    <w:rsid w:val="00C00539"/>
    <w:rsid w:val="00C0081F"/>
    <w:rsid w:val="00C019F6"/>
    <w:rsid w:val="00C0226F"/>
    <w:rsid w:val="00C02619"/>
    <w:rsid w:val="00C109F5"/>
    <w:rsid w:val="00C12DB0"/>
    <w:rsid w:val="00C13E67"/>
    <w:rsid w:val="00C25558"/>
    <w:rsid w:val="00C27D6E"/>
    <w:rsid w:val="00C318D9"/>
    <w:rsid w:val="00C37EE3"/>
    <w:rsid w:val="00C50C32"/>
    <w:rsid w:val="00C550D9"/>
    <w:rsid w:val="00C57793"/>
    <w:rsid w:val="00C74CAA"/>
    <w:rsid w:val="00C76D38"/>
    <w:rsid w:val="00C86FCB"/>
    <w:rsid w:val="00C91039"/>
    <w:rsid w:val="00CA0D0A"/>
    <w:rsid w:val="00CB6304"/>
    <w:rsid w:val="00CC01E1"/>
    <w:rsid w:val="00CC1907"/>
    <w:rsid w:val="00CC7818"/>
    <w:rsid w:val="00CC7EEE"/>
    <w:rsid w:val="00CD064E"/>
    <w:rsid w:val="00CD6C5A"/>
    <w:rsid w:val="00CE4E20"/>
    <w:rsid w:val="00CE5F5E"/>
    <w:rsid w:val="00CE61E2"/>
    <w:rsid w:val="00CF692E"/>
    <w:rsid w:val="00D00D79"/>
    <w:rsid w:val="00D06E28"/>
    <w:rsid w:val="00D07813"/>
    <w:rsid w:val="00D11CF1"/>
    <w:rsid w:val="00D13E47"/>
    <w:rsid w:val="00D15E00"/>
    <w:rsid w:val="00D1644C"/>
    <w:rsid w:val="00D21627"/>
    <w:rsid w:val="00D40DEE"/>
    <w:rsid w:val="00D42A13"/>
    <w:rsid w:val="00D437DB"/>
    <w:rsid w:val="00D43D83"/>
    <w:rsid w:val="00D45025"/>
    <w:rsid w:val="00D50CC4"/>
    <w:rsid w:val="00D544DC"/>
    <w:rsid w:val="00D56A61"/>
    <w:rsid w:val="00D57A9C"/>
    <w:rsid w:val="00D617A0"/>
    <w:rsid w:val="00D63C86"/>
    <w:rsid w:val="00D63DF8"/>
    <w:rsid w:val="00D64868"/>
    <w:rsid w:val="00D749ED"/>
    <w:rsid w:val="00D75269"/>
    <w:rsid w:val="00D75539"/>
    <w:rsid w:val="00D821F1"/>
    <w:rsid w:val="00D877EA"/>
    <w:rsid w:val="00DA1977"/>
    <w:rsid w:val="00DB56AB"/>
    <w:rsid w:val="00DC2D08"/>
    <w:rsid w:val="00DD3ADA"/>
    <w:rsid w:val="00DD47A7"/>
    <w:rsid w:val="00DD6530"/>
    <w:rsid w:val="00DE06DB"/>
    <w:rsid w:val="00DE0FB1"/>
    <w:rsid w:val="00DE2541"/>
    <w:rsid w:val="00DE282A"/>
    <w:rsid w:val="00DE64E5"/>
    <w:rsid w:val="00DF04CD"/>
    <w:rsid w:val="00DF754B"/>
    <w:rsid w:val="00E00DB7"/>
    <w:rsid w:val="00E012FF"/>
    <w:rsid w:val="00E15F5D"/>
    <w:rsid w:val="00E31DF9"/>
    <w:rsid w:val="00E33BBB"/>
    <w:rsid w:val="00E42634"/>
    <w:rsid w:val="00E44ED8"/>
    <w:rsid w:val="00E4529A"/>
    <w:rsid w:val="00E467E6"/>
    <w:rsid w:val="00E472A2"/>
    <w:rsid w:val="00E5673D"/>
    <w:rsid w:val="00E604D3"/>
    <w:rsid w:val="00E67263"/>
    <w:rsid w:val="00E7074E"/>
    <w:rsid w:val="00E72060"/>
    <w:rsid w:val="00E851FF"/>
    <w:rsid w:val="00E8646D"/>
    <w:rsid w:val="00E86EDD"/>
    <w:rsid w:val="00EA11E4"/>
    <w:rsid w:val="00EA30D7"/>
    <w:rsid w:val="00EA40F8"/>
    <w:rsid w:val="00EA783F"/>
    <w:rsid w:val="00EB4411"/>
    <w:rsid w:val="00EB476E"/>
    <w:rsid w:val="00EC78D4"/>
    <w:rsid w:val="00ED44F7"/>
    <w:rsid w:val="00EE5670"/>
    <w:rsid w:val="00EF0810"/>
    <w:rsid w:val="00EF136D"/>
    <w:rsid w:val="00EF1B08"/>
    <w:rsid w:val="00EF3CCC"/>
    <w:rsid w:val="00EF7000"/>
    <w:rsid w:val="00EF7196"/>
    <w:rsid w:val="00F005FC"/>
    <w:rsid w:val="00F04E47"/>
    <w:rsid w:val="00F10080"/>
    <w:rsid w:val="00F1054F"/>
    <w:rsid w:val="00F111FF"/>
    <w:rsid w:val="00F123C5"/>
    <w:rsid w:val="00F1288F"/>
    <w:rsid w:val="00F17BD4"/>
    <w:rsid w:val="00F209C4"/>
    <w:rsid w:val="00F225A1"/>
    <w:rsid w:val="00F225D4"/>
    <w:rsid w:val="00F278E3"/>
    <w:rsid w:val="00F31751"/>
    <w:rsid w:val="00F43F59"/>
    <w:rsid w:val="00F43FDD"/>
    <w:rsid w:val="00F52001"/>
    <w:rsid w:val="00F55399"/>
    <w:rsid w:val="00F558EF"/>
    <w:rsid w:val="00F57D11"/>
    <w:rsid w:val="00F625BC"/>
    <w:rsid w:val="00F66708"/>
    <w:rsid w:val="00F675B9"/>
    <w:rsid w:val="00F72E28"/>
    <w:rsid w:val="00F77678"/>
    <w:rsid w:val="00F77E5E"/>
    <w:rsid w:val="00F80587"/>
    <w:rsid w:val="00F80C56"/>
    <w:rsid w:val="00F80DE6"/>
    <w:rsid w:val="00F856D9"/>
    <w:rsid w:val="00F94D1F"/>
    <w:rsid w:val="00FA571B"/>
    <w:rsid w:val="00FB09DC"/>
    <w:rsid w:val="00FC03AF"/>
    <w:rsid w:val="00FC5A2F"/>
    <w:rsid w:val="00FD4561"/>
    <w:rsid w:val="00FD52C3"/>
    <w:rsid w:val="00FD65BA"/>
    <w:rsid w:val="00FE0A9A"/>
    <w:rsid w:val="00FE50AE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20">
    <w:name w:val="Основной текст (2)_"/>
    <w:link w:val="21"/>
    <w:rsid w:val="005B21C5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pt">
    <w:name w:val="Основной текст + Полужирный;Интервал 4 pt"/>
    <w:rsid w:val="005B2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21C5"/>
    <w:pPr>
      <w:widowControl w:val="0"/>
      <w:shd w:val="clear" w:color="auto" w:fill="FFFFFF"/>
      <w:spacing w:after="780" w:line="0" w:lineRule="atLeast"/>
      <w:ind w:firstLine="0"/>
      <w:jc w:val="center"/>
    </w:pPr>
    <w:rPr>
      <w:b/>
      <w:bCs/>
      <w:spacing w:val="10"/>
      <w:sz w:val="20"/>
      <w:szCs w:val="20"/>
    </w:rPr>
  </w:style>
  <w:style w:type="paragraph" w:customStyle="1" w:styleId="af2">
    <w:name w:val="Текст (лев. подпись)"/>
    <w:basedOn w:val="a"/>
    <w:next w:val="a"/>
    <w:rsid w:val="00613C21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62B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A6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20">
    <w:name w:val="Основной текст (2)_"/>
    <w:link w:val="21"/>
    <w:rsid w:val="005B21C5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pt">
    <w:name w:val="Основной текст + Полужирный;Интервал 4 pt"/>
    <w:rsid w:val="005B2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21C5"/>
    <w:pPr>
      <w:widowControl w:val="0"/>
      <w:shd w:val="clear" w:color="auto" w:fill="FFFFFF"/>
      <w:spacing w:after="780" w:line="0" w:lineRule="atLeast"/>
      <w:ind w:firstLine="0"/>
      <w:jc w:val="center"/>
    </w:pPr>
    <w:rPr>
      <w:b/>
      <w:bCs/>
      <w:spacing w:val="10"/>
      <w:sz w:val="20"/>
      <w:szCs w:val="20"/>
    </w:rPr>
  </w:style>
  <w:style w:type="paragraph" w:customStyle="1" w:styleId="af2">
    <w:name w:val="Текст (лев. подпись)"/>
    <w:basedOn w:val="a"/>
    <w:next w:val="a"/>
    <w:rsid w:val="00613C21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62B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A6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8989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18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4238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28339</CharactersWithSpaces>
  <SharedDoc>false</SharedDoc>
  <HLinks>
    <vt:vector size="24" baseType="variant"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P424</vt:lpwstr>
      </vt:variant>
      <vt:variant>
        <vt:i4>131139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http://docs.cntd.ru/document/902289896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яшэ</cp:lastModifiedBy>
  <cp:revision>2</cp:revision>
  <cp:lastPrinted>2019-10-04T05:54:00Z</cp:lastPrinted>
  <dcterms:created xsi:type="dcterms:W3CDTF">2020-05-25T15:08:00Z</dcterms:created>
  <dcterms:modified xsi:type="dcterms:W3CDTF">2020-05-25T15:08:00Z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-820749479</vt:i4>
  </property>
  <property fmtid="{D5CDD505-2E9C-101B-9397-08002B2CF9AE}" pid="3" name="_NewReviewCycle">
    <vt:lpwstr/>
  </property>
  <property fmtid="{D5CDD505-2E9C-101B-9397-08002B2CF9AE}" pid="4" name="_EmailSubject">
    <vt:lpwstr>531 (на сайт)</vt:lpwstr>
  </property>
  <property fmtid="{D5CDD505-2E9C-101B-9397-08002B2CF9AE}" pid="5" name="_AuthorEmail">
    <vt:lpwstr>protch@adm.govrb.ru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